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BA" w:rsidRPr="006A6616" w:rsidRDefault="005645BA" w:rsidP="006A6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5BA" w:rsidRPr="006A6616" w:rsidRDefault="005645BA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5BA" w:rsidRPr="006A6616" w:rsidRDefault="005645BA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5BA" w:rsidRPr="006A6616" w:rsidRDefault="00A808B4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5A8DEB" wp14:editId="16C531B3">
            <wp:extent cx="5980430" cy="86182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BA" w:rsidRPr="006A6616" w:rsidRDefault="005645BA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5BA" w:rsidRPr="006A6616" w:rsidRDefault="005645BA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5BA" w:rsidRPr="006A6616" w:rsidRDefault="005645BA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5BA" w:rsidRDefault="005645BA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A661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42077" w:rsidRDefault="00F42077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Pr="006A6616" w:rsidRDefault="006A6616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776"/>
        <w:gridCol w:w="1134"/>
      </w:tblGrid>
      <w:tr w:rsidR="00304C6C" w:rsidRPr="006A6616" w:rsidTr="004F48B5">
        <w:tc>
          <w:tcPr>
            <w:tcW w:w="8472" w:type="dxa"/>
            <w:gridSpan w:val="2"/>
            <w:shd w:val="clear" w:color="auto" w:fill="auto"/>
          </w:tcPr>
          <w:p w:rsidR="00304C6C" w:rsidRPr="006A6616" w:rsidRDefault="00304C6C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304C6C" w:rsidRPr="006A6616" w:rsidRDefault="00304C6C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304C6C" w:rsidRPr="006A6616" w:rsidTr="004F48B5">
        <w:tc>
          <w:tcPr>
            <w:tcW w:w="8472" w:type="dxa"/>
            <w:gridSpan w:val="2"/>
            <w:shd w:val="clear" w:color="auto" w:fill="auto"/>
          </w:tcPr>
          <w:p w:rsidR="00304C6C" w:rsidRPr="006A6616" w:rsidRDefault="002C4450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304C6C" w:rsidRPr="006A6616" w:rsidRDefault="00FC671B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450" w:rsidRPr="006A6616" w:rsidTr="004F48B5">
        <w:tc>
          <w:tcPr>
            <w:tcW w:w="8472" w:type="dxa"/>
            <w:gridSpan w:val="2"/>
            <w:shd w:val="clear" w:color="auto" w:fill="auto"/>
          </w:tcPr>
          <w:p w:rsidR="002C4450" w:rsidRPr="006A6616" w:rsidRDefault="004A1442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C4450" w:rsidRPr="006A6616">
              <w:rPr>
                <w:rFonts w:ascii="Times New Roman" w:hAnsi="Times New Roman"/>
                <w:b/>
                <w:sz w:val="24"/>
                <w:szCs w:val="24"/>
              </w:rPr>
              <w:t>ПАСПОРТ ПРОГРАММЫ РАЗВИТИЯ</w:t>
            </w:r>
          </w:p>
        </w:tc>
        <w:tc>
          <w:tcPr>
            <w:tcW w:w="1134" w:type="dxa"/>
            <w:shd w:val="clear" w:color="auto" w:fill="auto"/>
          </w:tcPr>
          <w:p w:rsidR="002C4450" w:rsidRPr="006A6616" w:rsidRDefault="00FC671B" w:rsidP="00BB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15B5" w:rsidRPr="006A6616" w:rsidTr="000C32AD">
        <w:tc>
          <w:tcPr>
            <w:tcW w:w="9606" w:type="dxa"/>
            <w:gridSpan w:val="3"/>
            <w:shd w:val="clear" w:color="auto" w:fill="auto"/>
          </w:tcPr>
          <w:p w:rsidR="000D15B5" w:rsidRPr="006A6616" w:rsidRDefault="000D15B5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. ИНФОРМАЦИОННАЯ СПРАВКА О ГИМНАЗИИ</w:t>
            </w:r>
          </w:p>
        </w:tc>
      </w:tr>
      <w:tr w:rsidR="00DC05E2" w:rsidRPr="006A6616" w:rsidTr="004F48B5">
        <w:tc>
          <w:tcPr>
            <w:tcW w:w="696" w:type="dxa"/>
            <w:shd w:val="clear" w:color="auto" w:fill="auto"/>
          </w:tcPr>
          <w:p w:rsidR="00304C6C" w:rsidRPr="006A6616" w:rsidRDefault="004A1442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  <w:r w:rsidR="002C4450" w:rsidRPr="006A661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76" w:type="dxa"/>
            <w:shd w:val="clear" w:color="auto" w:fill="auto"/>
          </w:tcPr>
          <w:p w:rsidR="00304C6C" w:rsidRPr="006A6616" w:rsidRDefault="002C4450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344520" w:rsidRPr="006A6616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304C6C" w:rsidRPr="006A6616" w:rsidRDefault="00FC671B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671B" w:rsidRPr="006A6616" w:rsidTr="004F48B5">
        <w:tc>
          <w:tcPr>
            <w:tcW w:w="696" w:type="dxa"/>
            <w:vMerge w:val="restart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Общая характеристика кадрового обеспечения образовательной деятел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2.2.1.Сведения о руководящем составе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2.2.2. Качественный состав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2.2.3. Возрастной состав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671B" w:rsidRPr="006A6616" w:rsidTr="004F48B5">
        <w:tc>
          <w:tcPr>
            <w:tcW w:w="696" w:type="dxa"/>
            <w:vMerge w:val="restart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2.3.1. Количественный и качественный состав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2.3.2. Социальный паспорт гимназии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2.3.3. Состояние здоровья и физического развития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2.3.4.Численный состав детей с ОВЗ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5E2" w:rsidRPr="006A6616" w:rsidTr="004F48B5">
        <w:tc>
          <w:tcPr>
            <w:tcW w:w="696" w:type="dxa"/>
            <w:shd w:val="clear" w:color="auto" w:fill="auto"/>
          </w:tcPr>
          <w:p w:rsidR="00304C6C" w:rsidRPr="006A6616" w:rsidRDefault="004A1442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  <w:r w:rsidR="00E20C9C" w:rsidRPr="006A661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776" w:type="dxa"/>
            <w:shd w:val="clear" w:color="auto" w:fill="auto"/>
          </w:tcPr>
          <w:p w:rsidR="00304C6C" w:rsidRPr="006A6616" w:rsidRDefault="00E20C9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Номенклатура оказываемых образовательных услуг, потоки учащихся</w:t>
            </w:r>
          </w:p>
        </w:tc>
        <w:tc>
          <w:tcPr>
            <w:tcW w:w="1134" w:type="dxa"/>
            <w:shd w:val="clear" w:color="auto" w:fill="auto"/>
          </w:tcPr>
          <w:p w:rsidR="00304C6C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671B" w:rsidRPr="006A6616" w:rsidTr="004F48B5">
        <w:tc>
          <w:tcPr>
            <w:tcW w:w="696" w:type="dxa"/>
            <w:vMerge w:val="restart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Характеристика материально-технического оснащения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2.5.1.Материально-техническая база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2.5.2. Обеспеченность средствами ИКТ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2.5.3. Оценка качества библиотечно-информационного обеспечения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671B" w:rsidRPr="006A6616" w:rsidTr="004F48B5">
        <w:tc>
          <w:tcPr>
            <w:tcW w:w="696" w:type="dxa"/>
            <w:vMerge w:val="restart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Характеристика программно-методического обеспечения образовател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2.6.1.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образовательных программ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2.6.2. 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Особенности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671B" w:rsidRPr="006A6616" w:rsidTr="004F48B5">
        <w:tc>
          <w:tcPr>
            <w:tcW w:w="696" w:type="dxa"/>
            <w:vMerge w:val="restart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основных результатов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2.7.1. Результаты качества обучения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2.7.2. Уровень итоговой аттестации 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2.7.3. Востребованность выпускников гимназии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2.7.4. Результаты работы с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и мотивированными обучающ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мися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  <w:r w:rsidR="003D2E72"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2.7.5. Занятость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гимназии в системе дополнительного 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б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0D15B5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  <w:r w:rsidR="003D2E72" w:rsidRPr="006A6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671B" w:rsidRPr="006A6616" w:rsidTr="004F48B5">
        <w:tc>
          <w:tcPr>
            <w:tcW w:w="696" w:type="dxa"/>
            <w:vMerge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2.7.6. Занятость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гимназии физкультурой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B7883" w:rsidRPr="006A6616" w:rsidTr="004F48B5">
        <w:tc>
          <w:tcPr>
            <w:tcW w:w="696" w:type="dxa"/>
            <w:shd w:val="clear" w:color="auto" w:fill="auto"/>
          </w:tcPr>
          <w:p w:rsidR="007B7883" w:rsidRPr="006A6616" w:rsidRDefault="007B788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76" w:type="dxa"/>
            <w:shd w:val="clear" w:color="auto" w:fill="auto"/>
          </w:tcPr>
          <w:p w:rsidR="007B7883" w:rsidRPr="006A6616" w:rsidRDefault="007B788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системы управления</w:t>
            </w:r>
          </w:p>
        </w:tc>
        <w:tc>
          <w:tcPr>
            <w:tcW w:w="1134" w:type="dxa"/>
            <w:shd w:val="clear" w:color="auto" w:fill="auto"/>
          </w:tcPr>
          <w:p w:rsidR="007B7883" w:rsidRPr="006A6616" w:rsidRDefault="00BB08F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671B" w:rsidRPr="006A6616" w:rsidTr="004F48B5">
        <w:tc>
          <w:tcPr>
            <w:tcW w:w="69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76" w:type="dxa"/>
            <w:shd w:val="clear" w:color="auto" w:fill="auto"/>
          </w:tcPr>
          <w:p w:rsidR="00FC671B" w:rsidRPr="006A6616" w:rsidRDefault="00FC671B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инновационных процессов в </w:t>
            </w:r>
            <w:r w:rsidR="00E37B1D"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1134" w:type="dxa"/>
            <w:shd w:val="clear" w:color="auto" w:fill="auto"/>
          </w:tcPr>
          <w:p w:rsidR="00FC671B" w:rsidRPr="006A6616" w:rsidRDefault="007D61BC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44520" w:rsidRPr="006A6616" w:rsidTr="004F48B5">
        <w:tc>
          <w:tcPr>
            <w:tcW w:w="696" w:type="dxa"/>
            <w:shd w:val="clear" w:color="auto" w:fill="auto"/>
          </w:tcPr>
          <w:p w:rsidR="00344520" w:rsidRPr="006A6616" w:rsidRDefault="007B788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76" w:type="dxa"/>
            <w:shd w:val="clear" w:color="auto" w:fill="auto"/>
          </w:tcPr>
          <w:p w:rsidR="00344520" w:rsidRPr="006A6616" w:rsidRDefault="007B788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Внешние связи </w:t>
            </w:r>
            <w:r w:rsidR="00E37B1D"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гимназии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другими образовательными организациями</w:t>
            </w:r>
          </w:p>
        </w:tc>
        <w:tc>
          <w:tcPr>
            <w:tcW w:w="1134" w:type="dxa"/>
            <w:shd w:val="clear" w:color="auto" w:fill="auto"/>
          </w:tcPr>
          <w:p w:rsidR="00344520" w:rsidRPr="006A6616" w:rsidRDefault="0060321D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B7883" w:rsidRPr="006A6616" w:rsidTr="004F48B5">
        <w:tc>
          <w:tcPr>
            <w:tcW w:w="696" w:type="dxa"/>
            <w:shd w:val="clear" w:color="auto" w:fill="auto"/>
          </w:tcPr>
          <w:p w:rsidR="007B7883" w:rsidRPr="006A6616" w:rsidRDefault="00BB2BD4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F68F2"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68F2"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6" w:type="dxa"/>
            <w:shd w:val="clear" w:color="auto" w:fill="auto"/>
          </w:tcPr>
          <w:p w:rsidR="007B7883" w:rsidRPr="006A6616" w:rsidRDefault="001F68F2" w:rsidP="006A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влияния на образовательное учреждение важнейших с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 –</w:t>
            </w:r>
            <w:r w:rsidR="0065156B"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экономических и социально-культурных факторов</w:t>
            </w:r>
          </w:p>
        </w:tc>
        <w:tc>
          <w:tcPr>
            <w:tcW w:w="1134" w:type="dxa"/>
            <w:shd w:val="clear" w:color="auto" w:fill="auto"/>
          </w:tcPr>
          <w:p w:rsidR="007B7883" w:rsidRPr="006A6616" w:rsidRDefault="0060321D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15B5" w:rsidRPr="006A6616" w:rsidTr="000C32AD">
        <w:tc>
          <w:tcPr>
            <w:tcW w:w="9606" w:type="dxa"/>
            <w:gridSpan w:val="3"/>
            <w:shd w:val="clear" w:color="auto" w:fill="auto"/>
          </w:tcPr>
          <w:p w:rsidR="000D15B5" w:rsidRPr="006A6616" w:rsidRDefault="000D15B5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B2BD4"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BB2BD4" w:rsidRPr="006A66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6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АНАЛИЗ СОСТОЯНИЯ И ПРОГНОЗ ТЕНДЕНЦИЙ ИЗМЕНЕНИЯ СОЦИАЛЬНОГО ЗАКАЗА НА ОБРАЗОВАНИЕ</w:t>
            </w:r>
          </w:p>
        </w:tc>
      </w:tr>
      <w:tr w:rsidR="001F68F2" w:rsidRPr="006A6616" w:rsidTr="004F48B5">
        <w:tc>
          <w:tcPr>
            <w:tcW w:w="696" w:type="dxa"/>
            <w:shd w:val="clear" w:color="auto" w:fill="auto"/>
          </w:tcPr>
          <w:p w:rsidR="001F68F2" w:rsidRPr="006A6616" w:rsidRDefault="00BB2BD4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</w:t>
            </w:r>
            <w:r w:rsidR="001F68F2" w:rsidRPr="006A661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76" w:type="dxa"/>
            <w:shd w:val="clear" w:color="auto" w:fill="auto"/>
          </w:tcPr>
          <w:p w:rsidR="001F68F2" w:rsidRPr="006A6616" w:rsidRDefault="00F1150E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социальном заказе на образование у разных заказчиков</w:t>
            </w:r>
          </w:p>
        </w:tc>
        <w:tc>
          <w:tcPr>
            <w:tcW w:w="1134" w:type="dxa"/>
            <w:shd w:val="clear" w:color="auto" w:fill="auto"/>
          </w:tcPr>
          <w:p w:rsidR="001F68F2" w:rsidRPr="006A6616" w:rsidRDefault="0060321D" w:rsidP="00BB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D15B5" w:rsidRPr="006A6616" w:rsidTr="000C32AD">
        <w:tc>
          <w:tcPr>
            <w:tcW w:w="9606" w:type="dxa"/>
            <w:gridSpan w:val="3"/>
            <w:shd w:val="clear" w:color="auto" w:fill="auto"/>
          </w:tcPr>
          <w:p w:rsidR="00DA1A2A" w:rsidRPr="006A6616" w:rsidRDefault="000D15B5" w:rsidP="006A66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BB2BD4"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АНАЛИЗ ДОСТИЖЕНИЙ И ПРОБЛЕМ </w:t>
            </w:r>
          </w:p>
          <w:p w:rsidR="000D15B5" w:rsidRPr="006A6616" w:rsidRDefault="000D15B5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</w:tr>
      <w:tr w:rsidR="00DC05E2" w:rsidRPr="006A6616" w:rsidTr="004F48B5">
        <w:tc>
          <w:tcPr>
            <w:tcW w:w="696" w:type="dxa"/>
            <w:shd w:val="clear" w:color="auto" w:fill="auto"/>
          </w:tcPr>
          <w:p w:rsidR="00E20C9C" w:rsidRPr="006A6616" w:rsidRDefault="00BB2BD4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F68F2" w:rsidRPr="006A661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76" w:type="dxa"/>
            <w:shd w:val="clear" w:color="auto" w:fill="auto"/>
          </w:tcPr>
          <w:p w:rsidR="00E20C9C" w:rsidRPr="006A6616" w:rsidRDefault="001F68F2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Анализ достижений и проблем образовательного учреждения, его поте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циала развития</w:t>
            </w:r>
            <w:r w:rsidR="00F1150E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1150E" w:rsidRPr="006A6616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F1150E" w:rsidRPr="006A6616">
              <w:rPr>
                <w:rFonts w:ascii="Times New Roman" w:hAnsi="Times New Roman"/>
                <w:sz w:val="24"/>
                <w:szCs w:val="24"/>
              </w:rPr>
              <w:t>-анализ</w:t>
            </w:r>
            <w:r w:rsidR="00F1150E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20C9C" w:rsidRPr="006A6616" w:rsidRDefault="0060321D" w:rsidP="00BB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05E2" w:rsidRPr="006A6616" w:rsidTr="004F48B5">
        <w:tc>
          <w:tcPr>
            <w:tcW w:w="696" w:type="dxa"/>
            <w:shd w:val="clear" w:color="auto" w:fill="auto"/>
          </w:tcPr>
          <w:p w:rsidR="00E20C9C" w:rsidRPr="006A6616" w:rsidRDefault="00BB2BD4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="004F48B5" w:rsidRPr="006A66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776" w:type="dxa"/>
            <w:shd w:val="clear" w:color="auto" w:fill="auto"/>
          </w:tcPr>
          <w:p w:rsidR="00E20C9C" w:rsidRPr="006A6616" w:rsidRDefault="004F48B5" w:rsidP="006A6616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ключевых проблем.</w:t>
            </w:r>
          </w:p>
        </w:tc>
        <w:tc>
          <w:tcPr>
            <w:tcW w:w="1134" w:type="dxa"/>
            <w:shd w:val="clear" w:color="auto" w:fill="auto"/>
          </w:tcPr>
          <w:p w:rsidR="00E20C9C" w:rsidRPr="006A6616" w:rsidRDefault="0060321D" w:rsidP="00BB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D15B5" w:rsidRPr="006A6616" w:rsidTr="000C32AD">
        <w:tc>
          <w:tcPr>
            <w:tcW w:w="9606" w:type="dxa"/>
            <w:gridSpan w:val="3"/>
            <w:shd w:val="clear" w:color="auto" w:fill="auto"/>
          </w:tcPr>
          <w:p w:rsidR="000D15B5" w:rsidRPr="006A6616" w:rsidRDefault="000D15B5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КОНЦЕПЦИЯ ЖЕЛАЕМОГО СОСТОЯНИЯ ШКОЛЫ</w:t>
            </w:r>
          </w:p>
        </w:tc>
      </w:tr>
      <w:tr w:rsidR="00DA1A2A" w:rsidRPr="006A6616" w:rsidTr="004F48B5">
        <w:tc>
          <w:tcPr>
            <w:tcW w:w="696" w:type="dxa"/>
            <w:shd w:val="clear" w:color="auto" w:fill="auto"/>
          </w:tcPr>
          <w:p w:rsidR="00DA1A2A" w:rsidRPr="006A6616" w:rsidRDefault="00DA1A2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76" w:type="dxa"/>
            <w:shd w:val="clear" w:color="auto" w:fill="auto"/>
          </w:tcPr>
          <w:p w:rsidR="00DA1A2A" w:rsidRPr="006A6616" w:rsidRDefault="00DA1A2A" w:rsidP="006A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Концепция Программы развития</w:t>
            </w:r>
          </w:p>
        </w:tc>
        <w:tc>
          <w:tcPr>
            <w:tcW w:w="1134" w:type="dxa"/>
            <w:shd w:val="clear" w:color="auto" w:fill="auto"/>
          </w:tcPr>
          <w:p w:rsidR="00DA1A2A" w:rsidRPr="006A6616" w:rsidRDefault="0060321D" w:rsidP="0060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A1A2A" w:rsidRPr="006A6616" w:rsidTr="004F48B5">
        <w:tc>
          <w:tcPr>
            <w:tcW w:w="696" w:type="dxa"/>
            <w:shd w:val="clear" w:color="auto" w:fill="auto"/>
          </w:tcPr>
          <w:p w:rsidR="00DA1A2A" w:rsidRPr="006A6616" w:rsidRDefault="00DA1A2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776" w:type="dxa"/>
            <w:shd w:val="clear" w:color="auto" w:fill="auto"/>
          </w:tcPr>
          <w:p w:rsidR="00DA1A2A" w:rsidRPr="006A6616" w:rsidRDefault="00DA1A2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Важнейшие ценностные основания нового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DA1A2A" w:rsidRPr="006A6616" w:rsidRDefault="0060321D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E6641" w:rsidRPr="006A6616" w:rsidTr="004F48B5">
        <w:tc>
          <w:tcPr>
            <w:tcW w:w="696" w:type="dxa"/>
            <w:shd w:val="clear" w:color="auto" w:fill="auto"/>
          </w:tcPr>
          <w:p w:rsidR="002E6641" w:rsidRPr="006A6616" w:rsidRDefault="002E6641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776" w:type="dxa"/>
            <w:shd w:val="clear" w:color="auto" w:fill="auto"/>
          </w:tcPr>
          <w:p w:rsidR="002E6641" w:rsidRPr="006A6616" w:rsidRDefault="002E6641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Миссия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2E6641" w:rsidRPr="006A6616" w:rsidRDefault="0060321D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6641" w:rsidRPr="006A6616" w:rsidTr="004F48B5">
        <w:tc>
          <w:tcPr>
            <w:tcW w:w="696" w:type="dxa"/>
            <w:shd w:val="clear" w:color="auto" w:fill="auto"/>
          </w:tcPr>
          <w:p w:rsidR="002E6641" w:rsidRPr="006A6616" w:rsidRDefault="002E6641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776" w:type="dxa"/>
            <w:shd w:val="clear" w:color="auto" w:fill="auto"/>
          </w:tcPr>
          <w:p w:rsidR="002E6641" w:rsidRPr="006A6616" w:rsidRDefault="002E4588" w:rsidP="002E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выпускник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E6641" w:rsidRPr="006A6616" w:rsidRDefault="0060321D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6641" w:rsidRPr="006A6616" w:rsidTr="004F48B5">
        <w:tc>
          <w:tcPr>
            <w:tcW w:w="696" w:type="dxa"/>
            <w:shd w:val="clear" w:color="auto" w:fill="auto"/>
          </w:tcPr>
          <w:p w:rsidR="002E6641" w:rsidRPr="006A6616" w:rsidRDefault="002E6641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776" w:type="dxa"/>
            <w:shd w:val="clear" w:color="auto" w:fill="auto"/>
          </w:tcPr>
          <w:p w:rsidR="002E6641" w:rsidRPr="006A6616" w:rsidRDefault="002E4588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педагога</w:t>
            </w:r>
          </w:p>
        </w:tc>
        <w:tc>
          <w:tcPr>
            <w:tcW w:w="1134" w:type="dxa"/>
            <w:shd w:val="clear" w:color="auto" w:fill="auto"/>
          </w:tcPr>
          <w:p w:rsidR="002E6641" w:rsidRPr="006A6616" w:rsidRDefault="00BB08FA" w:rsidP="0060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077" w:rsidRPr="006A6616" w:rsidTr="004F48B5">
        <w:tc>
          <w:tcPr>
            <w:tcW w:w="696" w:type="dxa"/>
            <w:shd w:val="clear" w:color="auto" w:fill="auto"/>
          </w:tcPr>
          <w:p w:rsidR="00F42077" w:rsidRPr="00F42077" w:rsidRDefault="00F42077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776" w:type="dxa"/>
            <w:shd w:val="clear" w:color="auto" w:fill="auto"/>
          </w:tcPr>
          <w:p w:rsidR="00F42077" w:rsidRPr="006A6616" w:rsidRDefault="00F42077" w:rsidP="006A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будущего желаемого состояния гимназии</w:t>
            </w:r>
          </w:p>
        </w:tc>
        <w:tc>
          <w:tcPr>
            <w:tcW w:w="1134" w:type="dxa"/>
            <w:shd w:val="clear" w:color="auto" w:fill="auto"/>
          </w:tcPr>
          <w:p w:rsidR="00F42077" w:rsidRPr="006A6616" w:rsidRDefault="00BB08FA" w:rsidP="0060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641" w:rsidRPr="006A6616" w:rsidTr="000C32AD">
        <w:tc>
          <w:tcPr>
            <w:tcW w:w="9606" w:type="dxa"/>
            <w:gridSpan w:val="3"/>
            <w:shd w:val="clear" w:color="auto" w:fill="auto"/>
          </w:tcPr>
          <w:p w:rsidR="002E6641" w:rsidRPr="006A6616" w:rsidRDefault="002E6641" w:rsidP="006A66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A66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СТРАТЕГИЯ, ЭТАПЫ, ОСНОВНЫЕ НАПРАВЛЕНИЯ И ЗАДАЧИ </w:t>
            </w:r>
          </w:p>
          <w:p w:rsidR="002E6641" w:rsidRPr="006A6616" w:rsidRDefault="002E6641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ПЕРЕХОДА К НОВОМУ СОСТОЯНИЮ ШКОЛЫ</w:t>
            </w:r>
          </w:p>
        </w:tc>
      </w:tr>
      <w:tr w:rsidR="00F42077" w:rsidRPr="006A6616" w:rsidTr="004F48B5">
        <w:tc>
          <w:tcPr>
            <w:tcW w:w="696" w:type="dxa"/>
            <w:shd w:val="clear" w:color="auto" w:fill="auto"/>
          </w:tcPr>
          <w:p w:rsidR="00F42077" w:rsidRPr="006A6616" w:rsidRDefault="00F42077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76" w:type="dxa"/>
            <w:shd w:val="clear" w:color="auto" w:fill="auto"/>
          </w:tcPr>
          <w:p w:rsidR="00F42077" w:rsidRPr="006A6616" w:rsidRDefault="00F42077" w:rsidP="00BB0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этапы развития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F42077" w:rsidRPr="006A6616" w:rsidRDefault="00BB08FA" w:rsidP="0060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2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2077" w:rsidRPr="006A6616" w:rsidTr="004F48B5">
        <w:tc>
          <w:tcPr>
            <w:tcW w:w="696" w:type="dxa"/>
            <w:shd w:val="clear" w:color="auto" w:fill="auto"/>
          </w:tcPr>
          <w:p w:rsidR="00F42077" w:rsidRPr="006A6616" w:rsidRDefault="00F42077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776" w:type="dxa"/>
            <w:shd w:val="clear" w:color="auto" w:fill="auto"/>
          </w:tcPr>
          <w:p w:rsidR="00F42077" w:rsidRPr="006A6616" w:rsidRDefault="00F42077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>Ресурсное обеспечение выполнения Программы</w:t>
            </w:r>
            <w:r w:rsidRPr="006A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2077" w:rsidRPr="006A6616" w:rsidRDefault="00BB08FA" w:rsidP="0060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2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321D" w:rsidRPr="006A6616" w:rsidTr="004F48B5">
        <w:tc>
          <w:tcPr>
            <w:tcW w:w="696" w:type="dxa"/>
            <w:shd w:val="clear" w:color="auto" w:fill="auto"/>
          </w:tcPr>
          <w:p w:rsidR="0060321D" w:rsidRPr="006A6616" w:rsidRDefault="0060321D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776" w:type="dxa"/>
            <w:shd w:val="clear" w:color="auto" w:fill="auto"/>
          </w:tcPr>
          <w:p w:rsidR="0060321D" w:rsidRPr="00BB08FA" w:rsidRDefault="0060321D" w:rsidP="00BB08FA">
            <w:pPr>
              <w:pStyle w:val="Default"/>
              <w:tabs>
                <w:tab w:val="left" w:pos="5529"/>
              </w:tabs>
              <w:jc w:val="both"/>
            </w:pPr>
            <w:r>
              <w:t>Механизм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60321D" w:rsidRDefault="0060321D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B6363" w:rsidRPr="006A6616" w:rsidTr="004F48B5">
        <w:tc>
          <w:tcPr>
            <w:tcW w:w="696" w:type="dxa"/>
            <w:vMerge w:val="restart"/>
            <w:shd w:val="clear" w:color="auto" w:fill="auto"/>
          </w:tcPr>
          <w:p w:rsidR="00EB6363" w:rsidRPr="006A6616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pStyle w:val="Default"/>
              <w:tabs>
                <w:tab w:val="left" w:pos="5529"/>
              </w:tabs>
              <w:jc w:val="both"/>
              <w:rPr>
                <w:bCs/>
                <w:iCs/>
                <w:color w:val="auto"/>
              </w:rPr>
            </w:pPr>
            <w:r w:rsidRPr="00BB08FA">
              <w:t>6.3.1.</w:t>
            </w:r>
            <w:r w:rsidRPr="00BB08FA">
              <w:rPr>
                <w:bCs/>
                <w:iCs/>
              </w:rPr>
              <w:t xml:space="preserve"> </w:t>
            </w:r>
            <w:r w:rsidRPr="00BB08FA">
              <w:t>Подпрограмма</w:t>
            </w:r>
            <w:r w:rsidRPr="00BB08FA">
              <w:rPr>
                <w:bCs/>
                <w:iCs/>
              </w:rPr>
              <w:t xml:space="preserve"> «ФГОС: образовательный стандарт в действии</w:t>
            </w:r>
            <w:r w:rsidRPr="00BB08FA">
              <w:rPr>
                <w:bCs/>
                <w:iCs/>
                <w:color w:val="auto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pStyle w:val="Default"/>
              <w:tabs>
                <w:tab w:val="left" w:pos="5529"/>
              </w:tabs>
              <w:jc w:val="both"/>
            </w:pPr>
            <w:r w:rsidRPr="00BB08FA">
              <w:t xml:space="preserve">6.3.2. Подпрограмма </w:t>
            </w:r>
            <w:r w:rsidRPr="00BB08FA">
              <w:rPr>
                <w:bCs/>
                <w:iCs/>
                <w:color w:val="auto"/>
              </w:rPr>
              <w:t>«Повышение качества образовательных услуг»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6.3.3.</w:t>
            </w:r>
            <w:r w:rsidRPr="00BB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</w:t>
            </w:r>
            <w:r w:rsidRPr="00BB08FA">
              <w:rPr>
                <w:rFonts w:ascii="Times New Roman" w:hAnsi="Times New Roman"/>
                <w:bCs/>
                <w:iCs/>
                <w:sz w:val="24"/>
                <w:szCs w:val="24"/>
              </w:rPr>
              <w:t>«Современный учитель»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FA">
              <w:rPr>
                <w:rFonts w:ascii="Times New Roman" w:hAnsi="Times New Roman"/>
                <w:sz w:val="24"/>
                <w:szCs w:val="24"/>
              </w:rPr>
              <w:t>6.3.4.</w:t>
            </w:r>
            <w:r w:rsidRPr="00BB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</w:t>
            </w:r>
            <w:r w:rsidRPr="00BB08FA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pStyle w:val="Default"/>
            </w:pPr>
            <w:r w:rsidRPr="00BB08FA">
              <w:t xml:space="preserve">6.3.5. Подпрограмма </w:t>
            </w:r>
            <w:r w:rsidRPr="00BB08FA">
              <w:rPr>
                <w:bCs/>
              </w:rPr>
              <w:t>«Инклюзивное образование»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pStyle w:val="Default"/>
            </w:pPr>
            <w:r w:rsidRPr="00BB08FA">
              <w:t xml:space="preserve">6.3.6. Подпрограмма </w:t>
            </w:r>
            <w:r w:rsidRPr="00BB08FA">
              <w:rPr>
                <w:bCs/>
              </w:rPr>
              <w:t>«Социальная среда»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6.3.7.</w:t>
            </w:r>
            <w:r w:rsidRPr="00BB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</w:t>
            </w:r>
            <w:r w:rsidRPr="00BB08FA">
              <w:rPr>
                <w:rFonts w:ascii="Times New Roman" w:hAnsi="Times New Roman"/>
                <w:bCs/>
                <w:iCs/>
                <w:sz w:val="24"/>
                <w:szCs w:val="24"/>
              </w:rPr>
              <w:t>«Семья – участник образовательного процесса»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pStyle w:val="Default"/>
            </w:pPr>
            <w:r w:rsidRPr="00BB08FA">
              <w:t xml:space="preserve">6.3.8. Подпрограмма </w:t>
            </w:r>
            <w:r w:rsidRPr="00BB08FA">
              <w:rPr>
                <w:bCs/>
              </w:rPr>
              <w:t>«Гражданин и патриот»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6.3.9.</w:t>
            </w:r>
            <w:r w:rsidRPr="00BB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</w:t>
            </w:r>
            <w:r w:rsidRPr="00BB0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«Здоровье»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BB08FA" w:rsidRDefault="00EB6363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FA">
              <w:rPr>
                <w:rFonts w:ascii="Times New Roman" w:hAnsi="Times New Roman"/>
                <w:sz w:val="24"/>
                <w:szCs w:val="24"/>
              </w:rPr>
              <w:t>6.3.10.</w:t>
            </w:r>
            <w:r w:rsidRPr="00BB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«Профориентация»</w:t>
            </w:r>
          </w:p>
        </w:tc>
        <w:tc>
          <w:tcPr>
            <w:tcW w:w="1134" w:type="dxa"/>
            <w:shd w:val="clear" w:color="auto" w:fill="auto"/>
          </w:tcPr>
          <w:p w:rsidR="00EB6363" w:rsidRPr="006A6616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B6363" w:rsidRPr="006A6616" w:rsidTr="004F48B5">
        <w:tc>
          <w:tcPr>
            <w:tcW w:w="696" w:type="dxa"/>
            <w:vMerge/>
            <w:shd w:val="clear" w:color="auto" w:fill="auto"/>
          </w:tcPr>
          <w:p w:rsidR="00EB6363" w:rsidRDefault="00EB6363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:rsidR="00EB6363" w:rsidRPr="00EB6363" w:rsidRDefault="00EB6363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6.3.11. Подпрограмма «Современная школа </w:t>
            </w:r>
            <w:r w:rsidRPr="00EB636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Цифровая школа»</w:t>
            </w:r>
          </w:p>
        </w:tc>
        <w:tc>
          <w:tcPr>
            <w:tcW w:w="1134" w:type="dxa"/>
            <w:shd w:val="clear" w:color="auto" w:fill="auto"/>
          </w:tcPr>
          <w:p w:rsidR="00EB6363" w:rsidRDefault="00EB6363" w:rsidP="00CA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B08FA" w:rsidRPr="006A6616" w:rsidTr="004F48B5">
        <w:tc>
          <w:tcPr>
            <w:tcW w:w="696" w:type="dxa"/>
            <w:shd w:val="clear" w:color="auto" w:fill="auto"/>
          </w:tcPr>
          <w:p w:rsidR="00BB08FA" w:rsidRPr="006A6616" w:rsidRDefault="00BB08FA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776" w:type="dxa"/>
            <w:shd w:val="clear" w:color="auto" w:fill="auto"/>
          </w:tcPr>
          <w:p w:rsidR="00BB08FA" w:rsidRPr="00BB08FA" w:rsidRDefault="00BB08FA" w:rsidP="00B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FA">
              <w:rPr>
                <w:rFonts w:ascii="Times New Roman" w:hAnsi="Times New Roman"/>
                <w:sz w:val="24"/>
                <w:szCs w:val="24"/>
              </w:rPr>
              <w:t>Мониторинг результативности и эффективности реализации программы развития</w:t>
            </w:r>
          </w:p>
        </w:tc>
        <w:tc>
          <w:tcPr>
            <w:tcW w:w="1134" w:type="dxa"/>
            <w:shd w:val="clear" w:color="auto" w:fill="auto"/>
          </w:tcPr>
          <w:p w:rsidR="00BB08FA" w:rsidRPr="006A6616" w:rsidRDefault="0060321D" w:rsidP="00EB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6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6C" w:rsidRPr="006A6616" w:rsidRDefault="00304C6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2D11A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2D11A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2D11A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2D11A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2D11A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2D11A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2D11A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37B1D" w:rsidRPr="006A6616" w:rsidRDefault="00E37B1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37B1D" w:rsidRDefault="00E37B1D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Default="006A6616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Default="006A6616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Default="006A6616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D61BC" w:rsidRDefault="007D61BC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D61BC" w:rsidRDefault="007D61BC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Default="006A6616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Default="006A6616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Default="006A6616" w:rsidP="006A66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6616" w:rsidRDefault="006A6616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363" w:rsidRDefault="00EB6363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363" w:rsidRDefault="00EB6363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363" w:rsidRDefault="00EB6363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363" w:rsidRDefault="00EB6363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363" w:rsidRDefault="00EB6363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363" w:rsidRDefault="00EB6363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442" w:rsidRPr="006A6616" w:rsidRDefault="004A1442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</w:rPr>
        <w:t>ВВЕДЕНИЕ</w:t>
      </w:r>
    </w:p>
    <w:p w:rsidR="006A6616" w:rsidRDefault="006A6616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21D" w:rsidRPr="006A6616" w:rsidRDefault="0060321D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 xml:space="preserve">Программа развития гимназии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02C0">
        <w:rPr>
          <w:rFonts w:ascii="Times New Roman" w:hAnsi="Times New Roman"/>
          <w:sz w:val="24"/>
          <w:szCs w:val="24"/>
          <w:lang w:eastAsia="ru-RU"/>
        </w:rPr>
        <w:t xml:space="preserve"> Программа)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02C0">
        <w:rPr>
          <w:rFonts w:ascii="Times New Roman" w:hAnsi="Times New Roman"/>
          <w:sz w:val="24"/>
          <w:szCs w:val="24"/>
          <w:lang w:eastAsia="ru-RU"/>
        </w:rPr>
        <w:t xml:space="preserve"> это разновидность целевой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пр</w:t>
      </w:r>
      <w:r w:rsidRPr="00A502C0">
        <w:rPr>
          <w:rFonts w:ascii="Times New Roman" w:hAnsi="Times New Roman"/>
          <w:sz w:val="24"/>
          <w:szCs w:val="24"/>
          <w:lang w:eastAsia="ru-RU"/>
        </w:rPr>
        <w:t>о</w:t>
      </w:r>
      <w:r w:rsidRPr="00A502C0">
        <w:rPr>
          <w:rFonts w:ascii="Times New Roman" w:hAnsi="Times New Roman"/>
          <w:sz w:val="24"/>
          <w:szCs w:val="24"/>
          <w:lang w:eastAsia="ru-RU"/>
        </w:rPr>
        <w:t>граммы, которая отличается спецификой своих функций, качеств и структуры.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развития гимназии определяется как модель инновационной деятельности, направленной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решение проблем развития гимназии. Назначение Программы как документа, являющегося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инструментом стратегического управления, состоит в том, что она должна решить следу</w:t>
      </w:r>
      <w:r w:rsidRPr="00A502C0">
        <w:rPr>
          <w:rFonts w:ascii="Times New Roman" w:hAnsi="Times New Roman"/>
          <w:sz w:val="24"/>
          <w:szCs w:val="24"/>
          <w:lang w:eastAsia="ru-RU"/>
        </w:rPr>
        <w:t>ю</w:t>
      </w:r>
      <w:r w:rsidRPr="00A502C0">
        <w:rPr>
          <w:rFonts w:ascii="Times New Roman" w:hAnsi="Times New Roman"/>
          <w:sz w:val="24"/>
          <w:szCs w:val="24"/>
          <w:lang w:eastAsia="ru-RU"/>
        </w:rPr>
        <w:t>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взаимосвязанные задачи:</w:t>
      </w:r>
    </w:p>
    <w:p w:rsidR="00A502C0" w:rsidRPr="00A502C0" w:rsidRDefault="00A502C0" w:rsidP="00600F54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Выявить и зафиксировать достигнутый уровень развития гимназии как педагогич</w:t>
      </w:r>
      <w:r w:rsidRPr="00A502C0">
        <w:rPr>
          <w:rFonts w:ascii="Times New Roman" w:hAnsi="Times New Roman"/>
          <w:sz w:val="24"/>
          <w:szCs w:val="24"/>
          <w:lang w:eastAsia="ru-RU"/>
        </w:rPr>
        <w:t>е</w:t>
      </w:r>
      <w:r w:rsidRPr="00A502C0">
        <w:rPr>
          <w:rFonts w:ascii="Times New Roman" w:hAnsi="Times New Roman"/>
          <w:sz w:val="24"/>
          <w:szCs w:val="24"/>
          <w:lang w:eastAsia="ru-RU"/>
        </w:rPr>
        <w:t>ской системы, место гимназии в муниципальной системе образования, актуальные напра</w:t>
      </w:r>
      <w:r w:rsidRPr="00A502C0">
        <w:rPr>
          <w:rFonts w:ascii="Times New Roman" w:hAnsi="Times New Roman"/>
          <w:sz w:val="24"/>
          <w:szCs w:val="24"/>
          <w:lang w:eastAsia="ru-RU"/>
        </w:rPr>
        <w:t>в</w:t>
      </w:r>
      <w:r w:rsidRPr="00A502C0">
        <w:rPr>
          <w:rFonts w:ascii="Times New Roman" w:hAnsi="Times New Roman"/>
          <w:sz w:val="24"/>
          <w:szCs w:val="24"/>
          <w:lang w:eastAsia="ru-RU"/>
        </w:rPr>
        <w:t>ления дальнейшего развития учреждения.</w:t>
      </w:r>
    </w:p>
    <w:p w:rsidR="00A502C0" w:rsidRPr="00A502C0" w:rsidRDefault="00A502C0" w:rsidP="00600F54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Построить и описать в виде некоторого концептуального проекта образ желаемого будущего состояния гимназии как целостной системы.</w:t>
      </w:r>
    </w:p>
    <w:p w:rsidR="00A502C0" w:rsidRPr="00A502C0" w:rsidRDefault="00A502C0" w:rsidP="00600F54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Сформировать план реализации действий, необходимых для перевода гимназии из сегодняшнего состояния в желаемое.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Процесс развития гимназии должен способствовать повышению 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конкурентосп</w:t>
      </w:r>
      <w:r w:rsidRPr="00A502C0">
        <w:rPr>
          <w:rFonts w:ascii="Times New Roman" w:hAnsi="Times New Roman"/>
          <w:sz w:val="24"/>
          <w:szCs w:val="24"/>
          <w:lang w:eastAsia="ru-RU"/>
        </w:rPr>
        <w:t>о</w:t>
      </w:r>
      <w:r w:rsidRPr="00A502C0">
        <w:rPr>
          <w:rFonts w:ascii="Times New Roman" w:hAnsi="Times New Roman"/>
          <w:sz w:val="24"/>
          <w:szCs w:val="24"/>
          <w:lang w:eastAsia="ru-RU"/>
        </w:rPr>
        <w:t>собности, укреплению ее имиджа. Поэтому гимназия должна обеспечить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личностный рост учащихся, воспитать его как человека культурного, способного активно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реализовать свое право на свободный выбор различных видов деятельности.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 xml:space="preserve">Программа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гимназии </w:t>
      </w:r>
      <w:r w:rsidRPr="00A502C0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502C0">
        <w:rPr>
          <w:rFonts w:ascii="Times New Roman" w:hAnsi="Times New Roman"/>
          <w:sz w:val="24"/>
          <w:szCs w:val="24"/>
          <w:lang w:eastAsia="ru-RU"/>
        </w:rPr>
        <w:t>–202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502C0">
        <w:rPr>
          <w:rFonts w:ascii="Times New Roman" w:hAnsi="Times New Roman"/>
          <w:sz w:val="24"/>
          <w:szCs w:val="24"/>
          <w:lang w:eastAsia="ru-RU"/>
        </w:rPr>
        <w:t xml:space="preserve"> гг. разработана в соответствии с целями реализации 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образовательной политики Российской Федерации в области образования и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управленческим документом, определяющим перспективы и пути развития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02C0">
        <w:rPr>
          <w:rFonts w:ascii="Times New Roman" w:hAnsi="Times New Roman"/>
          <w:sz w:val="24"/>
          <w:szCs w:val="24"/>
          <w:lang w:eastAsia="ru-RU"/>
        </w:rPr>
        <w:t>и является логическим продолжением предыдущей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ра</w:t>
      </w:r>
      <w:r w:rsidRPr="00A502C0">
        <w:rPr>
          <w:rFonts w:ascii="Times New Roman" w:hAnsi="Times New Roman"/>
          <w:sz w:val="24"/>
          <w:szCs w:val="24"/>
          <w:lang w:eastAsia="ru-RU"/>
        </w:rPr>
        <w:t>з</w:t>
      </w:r>
      <w:r w:rsidRPr="00A502C0">
        <w:rPr>
          <w:rFonts w:ascii="Times New Roman" w:hAnsi="Times New Roman"/>
          <w:sz w:val="24"/>
          <w:szCs w:val="24"/>
          <w:lang w:eastAsia="ru-RU"/>
        </w:rPr>
        <w:t>вития гимназии.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Программа развития является обязательным локальным актом, в котором определ</w:t>
      </w:r>
      <w:r w:rsidRPr="00A502C0">
        <w:rPr>
          <w:rFonts w:ascii="Times New Roman" w:hAnsi="Times New Roman"/>
          <w:sz w:val="24"/>
          <w:szCs w:val="24"/>
          <w:lang w:eastAsia="ru-RU"/>
        </w:rPr>
        <w:t>я</w:t>
      </w:r>
      <w:r w:rsidRPr="00A502C0">
        <w:rPr>
          <w:rFonts w:ascii="Times New Roman" w:hAnsi="Times New Roman"/>
          <w:sz w:val="24"/>
          <w:szCs w:val="24"/>
          <w:lang w:eastAsia="ru-RU"/>
        </w:rPr>
        <w:t>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стратегические направления развития образовательной организации на среднесро</w:t>
      </w:r>
      <w:r w:rsidRPr="00A502C0">
        <w:rPr>
          <w:rFonts w:ascii="Times New Roman" w:hAnsi="Times New Roman"/>
          <w:sz w:val="24"/>
          <w:szCs w:val="24"/>
          <w:lang w:eastAsia="ru-RU"/>
        </w:rPr>
        <w:t>ч</w:t>
      </w:r>
      <w:r w:rsidRPr="00A502C0">
        <w:rPr>
          <w:rFonts w:ascii="Times New Roman" w:hAnsi="Times New Roman"/>
          <w:sz w:val="24"/>
          <w:szCs w:val="24"/>
          <w:lang w:eastAsia="ru-RU"/>
        </w:rPr>
        <w:t>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перспективу.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Программа как управленческий документ развития 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определяет ценностно-смысловые, целевые, содержательные и результативные приоритеты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развития, задает основные направления эффективной реализации государственного зад</w:t>
      </w:r>
      <w:r w:rsidRPr="00A502C0">
        <w:rPr>
          <w:rFonts w:ascii="Times New Roman" w:hAnsi="Times New Roman"/>
          <w:sz w:val="24"/>
          <w:szCs w:val="24"/>
          <w:lang w:eastAsia="ru-RU"/>
        </w:rPr>
        <w:t>а</w:t>
      </w:r>
      <w:r w:rsidRPr="00A502C0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Программа как проект перспективного развития ОУ призвана: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- обеспечить качественную реализацию государственного задания и всесторонне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уд</w:t>
      </w:r>
      <w:r w:rsidRPr="00A502C0">
        <w:rPr>
          <w:rFonts w:ascii="Times New Roman" w:hAnsi="Times New Roman"/>
          <w:sz w:val="24"/>
          <w:szCs w:val="24"/>
          <w:lang w:eastAsia="ru-RU"/>
        </w:rPr>
        <w:t>о</w:t>
      </w:r>
      <w:r w:rsidRPr="00A502C0">
        <w:rPr>
          <w:rFonts w:ascii="Times New Roman" w:hAnsi="Times New Roman"/>
          <w:sz w:val="24"/>
          <w:szCs w:val="24"/>
          <w:lang w:eastAsia="ru-RU"/>
        </w:rPr>
        <w:t>влетворение образовательных запросов субъектов образовательного процесса;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-консолидировать усилия всех заинтересованных субъектов образовательного проце</w:t>
      </w:r>
      <w:r w:rsidRPr="00A502C0">
        <w:rPr>
          <w:rFonts w:ascii="Times New Roman" w:hAnsi="Times New Roman"/>
          <w:sz w:val="24"/>
          <w:szCs w:val="24"/>
          <w:lang w:eastAsia="ru-RU"/>
        </w:rPr>
        <w:t>с</w:t>
      </w:r>
      <w:r w:rsidRPr="00A502C0">
        <w:rPr>
          <w:rFonts w:ascii="Times New Roman" w:hAnsi="Times New Roman"/>
          <w:sz w:val="24"/>
          <w:szCs w:val="24"/>
          <w:lang w:eastAsia="ru-RU"/>
        </w:rPr>
        <w:t>са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социального окружения ОУ для достижения цели программы.</w:t>
      </w:r>
    </w:p>
    <w:p w:rsidR="00A502C0" w:rsidRPr="00A502C0" w:rsidRDefault="00A502C0" w:rsidP="00A5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2C0">
        <w:rPr>
          <w:rFonts w:ascii="Times New Roman" w:hAnsi="Times New Roman"/>
          <w:sz w:val="24"/>
          <w:szCs w:val="24"/>
          <w:lang w:eastAsia="ru-RU"/>
        </w:rPr>
        <w:t>В основу реализации Программы положен современный программно-проектный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м</w:t>
      </w:r>
      <w:r w:rsidRPr="00A502C0">
        <w:rPr>
          <w:rFonts w:ascii="Times New Roman" w:hAnsi="Times New Roman"/>
          <w:sz w:val="24"/>
          <w:szCs w:val="24"/>
          <w:lang w:eastAsia="ru-RU"/>
        </w:rPr>
        <w:t>е</w:t>
      </w:r>
      <w:r w:rsidRPr="00A502C0">
        <w:rPr>
          <w:rFonts w:ascii="Times New Roman" w:hAnsi="Times New Roman"/>
          <w:sz w:val="24"/>
          <w:szCs w:val="24"/>
          <w:lang w:eastAsia="ru-RU"/>
        </w:rPr>
        <w:t>тод, сочетающий управленческую целенаправленность деятельности администрации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творческие инициативы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A502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502C0">
        <w:rPr>
          <w:rFonts w:ascii="Times New Roman" w:hAnsi="Times New Roman"/>
          <w:sz w:val="24"/>
          <w:szCs w:val="24"/>
          <w:lang w:eastAsia="ru-RU"/>
        </w:rPr>
        <w:t>. Выполнение государственного з</w:t>
      </w:r>
      <w:r w:rsidRPr="00A502C0">
        <w:rPr>
          <w:rFonts w:ascii="Times New Roman" w:hAnsi="Times New Roman"/>
          <w:sz w:val="24"/>
          <w:szCs w:val="24"/>
          <w:lang w:eastAsia="ru-RU"/>
        </w:rPr>
        <w:t>а</w:t>
      </w:r>
      <w:r w:rsidRPr="00A502C0">
        <w:rPr>
          <w:rFonts w:ascii="Times New Roman" w:hAnsi="Times New Roman"/>
          <w:sz w:val="24"/>
          <w:szCs w:val="24"/>
          <w:lang w:eastAsia="ru-RU"/>
        </w:rPr>
        <w:t>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происходит в рамках направлений, представляющих комплекс взаимосвязанных з</w:t>
      </w:r>
      <w:r w:rsidRPr="00A502C0">
        <w:rPr>
          <w:rFonts w:ascii="Times New Roman" w:hAnsi="Times New Roman"/>
          <w:sz w:val="24"/>
          <w:szCs w:val="24"/>
          <w:lang w:eastAsia="ru-RU"/>
        </w:rPr>
        <w:t>а</w:t>
      </w:r>
      <w:r w:rsidRPr="00A502C0">
        <w:rPr>
          <w:rFonts w:ascii="Times New Roman" w:hAnsi="Times New Roman"/>
          <w:sz w:val="24"/>
          <w:szCs w:val="24"/>
          <w:lang w:eastAsia="ru-RU"/>
        </w:rPr>
        <w:t>дач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мероприятий, нацеленных на обеспечение доступности качественного образования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2C0">
        <w:rPr>
          <w:rFonts w:ascii="Times New Roman" w:hAnsi="Times New Roman"/>
          <w:sz w:val="24"/>
          <w:szCs w:val="24"/>
          <w:lang w:eastAsia="ru-RU"/>
        </w:rPr>
        <w:t>соответствии с показателями эффективности работы образовательно</w:t>
      </w:r>
      <w:r w:rsidR="00632FA2">
        <w:rPr>
          <w:rFonts w:ascii="Times New Roman" w:hAnsi="Times New Roman"/>
          <w:sz w:val="24"/>
          <w:szCs w:val="24"/>
          <w:lang w:eastAsia="ru-RU"/>
        </w:rPr>
        <w:t>го</w:t>
      </w:r>
      <w:r w:rsidRPr="00A502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FA2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502C0">
        <w:rPr>
          <w:rFonts w:ascii="Times New Roman" w:hAnsi="Times New Roman"/>
          <w:sz w:val="24"/>
          <w:szCs w:val="24"/>
          <w:lang w:eastAsia="ru-RU"/>
        </w:rPr>
        <w:t>.</w:t>
      </w:r>
    </w:p>
    <w:p w:rsidR="008B72E0" w:rsidRPr="006A6616" w:rsidRDefault="008B72E0" w:rsidP="0063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реализации Программы развития будет сформирована современная м</w:t>
      </w:r>
      <w:r w:rsidRPr="006A661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A6616">
        <w:rPr>
          <w:rFonts w:ascii="Times New Roman" w:hAnsi="Times New Roman"/>
          <w:color w:val="000000"/>
          <w:sz w:val="24"/>
          <w:szCs w:val="24"/>
          <w:lang w:eastAsia="ru-RU"/>
        </w:rPr>
        <w:t>дель школьного образования, основу содержания которой составляет совокупность де</w:t>
      </w:r>
      <w:r w:rsidRPr="006A661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6A6616">
        <w:rPr>
          <w:rFonts w:ascii="Times New Roman" w:hAnsi="Times New Roman"/>
          <w:color w:val="000000"/>
          <w:sz w:val="24"/>
          <w:szCs w:val="24"/>
          <w:lang w:eastAsia="ru-RU"/>
        </w:rPr>
        <w:t>ствий, ориентированных на обеспечение задач инновационного развития школы и её ко</w:t>
      </w:r>
      <w:r w:rsidRPr="006A661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A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курентоспособности в социуме. </w:t>
      </w:r>
    </w:p>
    <w:p w:rsidR="008B72E0" w:rsidRPr="006A6616" w:rsidRDefault="008B72E0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02" w:rsidRDefault="00225102" w:rsidP="00225102">
      <w:pPr>
        <w:pStyle w:val="1"/>
        <w:shd w:val="clear" w:color="auto" w:fill="FBD4B4" w:themeFill="accent6" w:themeFillTint="66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645BA" w:rsidRDefault="002D11AD" w:rsidP="00225102">
      <w:pPr>
        <w:pStyle w:val="1"/>
        <w:shd w:val="clear" w:color="auto" w:fill="FBD4B4" w:themeFill="accent6" w:themeFillTint="66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6A6616">
        <w:rPr>
          <w:rFonts w:ascii="Times New Roman" w:hAnsi="Times New Roman"/>
          <w:color w:val="auto"/>
          <w:sz w:val="24"/>
          <w:szCs w:val="24"/>
        </w:rPr>
        <w:t xml:space="preserve">РАЗДЕЛ I. </w:t>
      </w:r>
      <w:r w:rsidRPr="006A6616">
        <w:rPr>
          <w:rFonts w:ascii="Times New Roman" w:hAnsi="Times New Roman"/>
          <w:color w:val="auto"/>
          <w:sz w:val="24"/>
          <w:szCs w:val="24"/>
          <w:lang w:eastAsia="ru-RU"/>
        </w:rPr>
        <w:t>ПАСПОРТ ПРОГРАММЫ РАЗВИТИЯ МБОУ «ГИМНАЗИЯ № 7»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521"/>
      </w:tblGrid>
      <w:tr w:rsidR="005645BA" w:rsidRPr="006A6616" w:rsidTr="002D11AD">
        <w:trPr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развития муниципального бюджетного общео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разовательного учреждения муниципального образования город Норильск «Гимназия № 7» на 2019-2024 годы</w:t>
            </w:r>
          </w:p>
        </w:tc>
      </w:tr>
      <w:tr w:rsidR="005645BA" w:rsidRPr="006A6616" w:rsidTr="002D11AD">
        <w:trPr>
          <w:trHeight w:val="585"/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Дата принятия правового 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та о разработке Программы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0600B" w:rsidRPr="006A6616">
              <w:rPr>
                <w:rFonts w:ascii="Times New Roman" w:hAnsi="Times New Roman"/>
                <w:sz w:val="24"/>
                <w:szCs w:val="24"/>
              </w:rPr>
              <w:t>019</w:t>
            </w:r>
            <w:r w:rsidRPr="006A6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Протокол педагогического совета №</w:t>
            </w:r>
          </w:p>
        </w:tc>
      </w:tr>
      <w:tr w:rsidR="005645BA" w:rsidRPr="006A6616" w:rsidTr="002D11AD">
        <w:trPr>
          <w:trHeight w:val="1065"/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Дата утверждения Програ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(наименование и но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softHyphen/>
              <w:t>мера 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ответствующих норматив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softHyphen/>
              <w:t>ных документов)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 </w:t>
            </w:r>
            <w:r w:rsidR="00F65C8F" w:rsidRPr="006A6616">
              <w:rPr>
                <w:rFonts w:ascii="Times New Roman" w:hAnsi="Times New Roman"/>
                <w:b/>
                <w:sz w:val="24"/>
                <w:szCs w:val="24"/>
              </w:rPr>
              <w:t>директора МБОУ «Гимназия № 7» №________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="00F65C8F" w:rsidRPr="006A6616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Основные разработчики Програм</w:t>
            </w:r>
            <w:r w:rsidRPr="006A6616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 педагогический коллектив МБОУ «Гимн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зия № 7» под руководством директора гимназии </w:t>
            </w:r>
            <w:proofErr w:type="spellStart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Л.М.Запрудаевой</w:t>
            </w:r>
            <w:proofErr w:type="spellEnd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45BA" w:rsidRPr="006A6616" w:rsidTr="008B72E0">
        <w:trPr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  <w:shd w:val="clear" w:color="auto" w:fill="auto"/>
          </w:tcPr>
          <w:p w:rsidR="005645BA" w:rsidRPr="006A6616" w:rsidRDefault="00F33280" w:rsidP="0010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75">
              <w:rPr>
                <w:rFonts w:ascii="Times New Roman" w:hAnsi="Times New Roman"/>
                <w:sz w:val="24"/>
                <w:szCs w:val="24"/>
              </w:rPr>
              <w:t>Формирование и развитие целостной образовательной и воспитательной среды гимназии, обеспечивающей досту</w:t>
            </w:r>
            <w:r w:rsidRPr="00BD3375">
              <w:rPr>
                <w:rFonts w:ascii="Times New Roman" w:hAnsi="Times New Roman"/>
                <w:sz w:val="24"/>
                <w:szCs w:val="24"/>
              </w:rPr>
              <w:t>п</w:t>
            </w:r>
            <w:r w:rsidRPr="00BD3375">
              <w:rPr>
                <w:rFonts w:ascii="Times New Roman" w:hAnsi="Times New Roman"/>
                <w:sz w:val="24"/>
                <w:szCs w:val="24"/>
              </w:rPr>
              <w:t xml:space="preserve">ное качественное образование </w:t>
            </w:r>
            <w:r w:rsidR="00624FDD" w:rsidRPr="00275D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и успешную социализацию обучающихся </w:t>
            </w:r>
            <w:r w:rsidRPr="00275D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в соответствии с требованиями </w:t>
            </w:r>
            <w:r w:rsidR="00E53795" w:rsidRPr="00275D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современных реалий</w:t>
            </w:r>
            <w:r w:rsidRPr="00275D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  <w:r w:rsidR="00E37B1D" w:rsidRPr="006A66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45BA" w:rsidRPr="006A6616" w:rsidRDefault="005645BA" w:rsidP="006A6616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645BA" w:rsidRPr="006A6616" w:rsidRDefault="00E37B1D" w:rsidP="00600F54">
            <w:pPr>
              <w:numPr>
                <w:ilvl w:val="0"/>
                <w:numId w:val="28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остроить модель взаимодействия учебной и воспит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тельной деятельности с учетом индивидуальных возрастных психологических и физиологических особенностей учащи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х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ся с ориентацией на личностные результаты образования;</w:t>
            </w:r>
          </w:p>
          <w:p w:rsidR="005645BA" w:rsidRPr="006A6616" w:rsidRDefault="005645BA" w:rsidP="00600F54">
            <w:pPr>
              <w:numPr>
                <w:ilvl w:val="0"/>
                <w:numId w:val="28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создать условия для развития и реализации интереса уч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щихся к саморазвитию и самообразованию на основе 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флексии деятельности и личностного самопознания, к сам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организации своей жизнедеятельности;</w:t>
            </w:r>
          </w:p>
          <w:p w:rsidR="005645BA" w:rsidRPr="006A6616" w:rsidRDefault="005645BA" w:rsidP="00600F54">
            <w:pPr>
              <w:numPr>
                <w:ilvl w:val="0"/>
                <w:numId w:val="28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обеспечить обучающихся современными условиями при реализации федеральных государственных образовательных стандартов начального общего, основного общего образов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ния и среднего общего (далее ФГОС НОО, ООО, СОО);</w:t>
            </w:r>
          </w:p>
          <w:p w:rsidR="005645BA" w:rsidRPr="006A6616" w:rsidRDefault="005645BA" w:rsidP="00600F54">
            <w:pPr>
              <w:widowControl w:val="0"/>
              <w:numPr>
                <w:ilvl w:val="0"/>
                <w:numId w:val="28"/>
              </w:numPr>
              <w:tabs>
                <w:tab w:val="left" w:pos="247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совершенствовать систему развития педагогических ка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ров, повышение престижа учительской профессии;</w:t>
            </w:r>
          </w:p>
          <w:p w:rsidR="005645BA" w:rsidRPr="006A6616" w:rsidRDefault="005645BA" w:rsidP="00600F54">
            <w:pPr>
              <w:numPr>
                <w:ilvl w:val="0"/>
                <w:numId w:val="28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обеспечить системное сотрудничество с семьями учащи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х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ся, формирование активной позиции родителей как участн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ков образовательной деятельности;</w:t>
            </w:r>
          </w:p>
          <w:p w:rsidR="005645BA" w:rsidRPr="006A6616" w:rsidRDefault="005645BA" w:rsidP="00600F54">
            <w:pPr>
              <w:widowControl w:val="0"/>
              <w:numPr>
                <w:ilvl w:val="0"/>
                <w:numId w:val="28"/>
              </w:numPr>
              <w:tabs>
                <w:tab w:val="left" w:pos="247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развивать и поддерживать устойчивую социальную среду;</w:t>
            </w:r>
          </w:p>
          <w:p w:rsidR="005645BA" w:rsidRPr="006A6616" w:rsidRDefault="005645BA" w:rsidP="00600F54">
            <w:pPr>
              <w:widowControl w:val="0"/>
              <w:numPr>
                <w:ilvl w:val="0"/>
                <w:numId w:val="28"/>
              </w:numPr>
              <w:tabs>
                <w:tab w:val="left" w:pos="247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модернизировать содержание и формы гражданского и патриотического воспитания, систему поддержки талантл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вых обучающихся; формирование культуры </w:t>
            </w:r>
            <w:r w:rsidR="00E37B1D" w:rsidRPr="006A6616">
              <w:rPr>
                <w:rFonts w:ascii="Times New Roman" w:hAnsi="Times New Roman"/>
                <w:sz w:val="24"/>
                <w:szCs w:val="24"/>
              </w:rPr>
              <w:t>здорового обр</w:t>
            </w:r>
            <w:r w:rsidR="00E37B1D"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="00E37B1D" w:rsidRPr="006A6616">
              <w:rPr>
                <w:rFonts w:ascii="Times New Roman" w:hAnsi="Times New Roman"/>
                <w:sz w:val="24"/>
                <w:szCs w:val="24"/>
              </w:rPr>
              <w:t>за жизни учащихся.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Нормативно-правовые осн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вания для разработки Пр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граммы развития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widowControl w:val="0"/>
              <w:tabs>
                <w:tab w:val="left" w:pos="6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Закон Российской Федерации № 273 </w:t>
            </w:r>
            <w:r w:rsidR="009A1476" w:rsidRPr="006A661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9A1476" w:rsidRPr="006A6616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881" w:rsidRPr="006A6616" w:rsidRDefault="00FC4881" w:rsidP="006A6616">
            <w:pPr>
              <w:widowControl w:val="0"/>
              <w:tabs>
                <w:tab w:val="left" w:pos="6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bidi="he-IL"/>
              </w:rPr>
              <w:t>- Указ Президента РФ от 7 мая 2018 г. № 204 «О национал</w:t>
            </w:r>
            <w:r w:rsidRPr="006A6616">
              <w:rPr>
                <w:rFonts w:ascii="Times New Roman" w:hAnsi="Times New Roman"/>
                <w:sz w:val="24"/>
                <w:szCs w:val="24"/>
                <w:lang w:bidi="he-IL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  <w:lang w:bidi="he-IL"/>
              </w:rPr>
              <w:t>ных целях и стратегических задачах развития Российской Федерации на период до 2024 года»;</w:t>
            </w:r>
          </w:p>
          <w:p w:rsidR="005645BA" w:rsidRPr="006A6616" w:rsidRDefault="005645BA" w:rsidP="006A6616">
            <w:pPr>
              <w:widowControl w:val="0"/>
              <w:tabs>
                <w:tab w:val="left" w:pos="6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Концепция долгосрочного  социально-экономического ра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вития РФ на период до 2020 года;</w:t>
            </w:r>
          </w:p>
          <w:p w:rsidR="005645BA" w:rsidRPr="006A6616" w:rsidRDefault="005645BA" w:rsidP="006A6616">
            <w:pPr>
              <w:widowControl w:val="0"/>
              <w:tabs>
                <w:tab w:val="left" w:pos="6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Государственная программа РФ «Развитие образования» на 201</w:t>
            </w:r>
            <w:r w:rsidR="003E36BE" w:rsidRPr="006A6616">
              <w:rPr>
                <w:rFonts w:ascii="Times New Roman" w:hAnsi="Times New Roman"/>
                <w:sz w:val="24"/>
                <w:szCs w:val="24"/>
              </w:rPr>
              <w:t>8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E36BE" w:rsidRPr="006A6616">
              <w:rPr>
                <w:rFonts w:ascii="Times New Roman" w:hAnsi="Times New Roman"/>
                <w:sz w:val="24"/>
                <w:szCs w:val="24"/>
              </w:rPr>
              <w:t>5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</w:t>
            </w: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нового поколения (ФГОС);</w:t>
            </w:r>
          </w:p>
          <w:p w:rsidR="005645BA" w:rsidRPr="006A6616" w:rsidRDefault="00637B0C" w:rsidP="006A6616">
            <w:pPr>
              <w:pStyle w:val="headertext"/>
              <w:spacing w:before="0" w:beforeAutospacing="0" w:after="0" w:afterAutospacing="0"/>
              <w:jc w:val="both"/>
            </w:pPr>
            <w:r w:rsidRPr="006A6616">
              <w:t xml:space="preserve">-Закон Красноярского края </w:t>
            </w:r>
            <w:r w:rsidR="005645BA" w:rsidRPr="006A6616">
              <w:t>от 26 июня 2014 года N 6-2519</w:t>
            </w:r>
            <w:r w:rsidR="005645BA" w:rsidRPr="006A6616">
              <w:br/>
              <w:t>«Об образовании в Красноярском крае»  (с изменениями на 5 июля 2018 года);</w:t>
            </w:r>
          </w:p>
          <w:p w:rsidR="005645BA" w:rsidRPr="006A6616" w:rsidRDefault="005645BA" w:rsidP="006A6616">
            <w:pPr>
              <w:pStyle w:val="headertext"/>
              <w:spacing w:before="0" w:beforeAutospacing="0" w:after="0" w:afterAutospacing="0"/>
              <w:jc w:val="both"/>
            </w:pPr>
            <w:r w:rsidRPr="006A6616">
              <w:t>-Постановление от 30 сентября 2013 года N 508-п</w:t>
            </w:r>
            <w:r w:rsidRPr="006A6616">
              <w:br/>
            </w:r>
            <w:r w:rsidR="00637B0C" w:rsidRPr="006A6616">
              <w:t>«</w:t>
            </w:r>
            <w:r w:rsidRPr="006A6616">
              <w:t>Об утверждении государственной программы Красноярск</w:t>
            </w:r>
            <w:r w:rsidRPr="006A6616">
              <w:t>о</w:t>
            </w:r>
            <w:r w:rsidRPr="006A6616">
              <w:t>го края «Развитие образования» (с изменениями на 13 ноя</w:t>
            </w:r>
            <w:r w:rsidRPr="006A6616">
              <w:t>б</w:t>
            </w:r>
            <w:r w:rsidRPr="006A6616">
              <w:lastRenderedPageBreak/>
              <w:t>ря 2018 года);</w:t>
            </w:r>
          </w:p>
          <w:p w:rsidR="005645BA" w:rsidRPr="006A6616" w:rsidRDefault="00D0600B" w:rsidP="006A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4A1442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аспоряжение </w:t>
            </w:r>
            <w:proofErr w:type="gramStart"/>
            <w:r w:rsidR="004A1442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начальника Управления 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города Норильска</w:t>
            </w:r>
            <w:proofErr w:type="gramEnd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442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от 17.01.2019 № 280-10 «О п</w:t>
            </w:r>
            <w:r w:rsidR="00637B0C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орядке разработки и согласования</w:t>
            </w:r>
            <w:r w:rsidR="004A1442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развития образовательного учр</w:t>
            </w:r>
            <w:r w:rsidR="004A1442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A1442"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ждения».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Этапы реализации Програ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u w:val="single"/>
              </w:rPr>
              <w:t>2019-2024годы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этап (2019-2020 год) – констатирующий (аналитико-проектировочный); </w:t>
            </w:r>
          </w:p>
          <w:p w:rsidR="005645BA" w:rsidRPr="006A6616" w:rsidRDefault="005645BA" w:rsidP="006A6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II этап (2020-2023) </w:t>
            </w:r>
            <w:r w:rsidR="00251AC1">
              <w:rPr>
                <w:rFonts w:ascii="Times New Roman" w:hAnsi="Times New Roman"/>
                <w:sz w:val="24"/>
                <w:szCs w:val="24"/>
              </w:rPr>
              <w:t>–</w:t>
            </w:r>
            <w:r w:rsidR="00D0600B" w:rsidRPr="006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реализующий</w:t>
            </w:r>
            <w:r w:rsidR="0025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C1" w:rsidRPr="00870E8B">
              <w:rPr>
                <w:rFonts w:ascii="Times New Roman" w:hAnsi="Times New Roman"/>
                <w:sz w:val="24"/>
                <w:szCs w:val="24"/>
              </w:rPr>
              <w:t>(внедренческий и ко</w:t>
            </w:r>
            <w:r w:rsidR="00251AC1" w:rsidRPr="00870E8B">
              <w:rPr>
                <w:rFonts w:ascii="Times New Roman" w:hAnsi="Times New Roman"/>
                <w:sz w:val="24"/>
                <w:szCs w:val="24"/>
              </w:rPr>
              <w:t>р</w:t>
            </w:r>
            <w:r w:rsidR="00251AC1" w:rsidRPr="00870E8B">
              <w:rPr>
                <w:rFonts w:ascii="Times New Roman" w:hAnsi="Times New Roman"/>
                <w:sz w:val="24"/>
                <w:szCs w:val="24"/>
              </w:rPr>
              <w:t>ректирующий)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этап (2023-2024 годы) – </w:t>
            </w:r>
            <w:r w:rsidR="00251AC1">
              <w:rPr>
                <w:rFonts w:ascii="Times New Roman" w:hAnsi="Times New Roman"/>
                <w:sz w:val="24"/>
                <w:szCs w:val="24"/>
              </w:rPr>
              <w:t>завершающий (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рефлексивно-обобщающий</w:t>
            </w:r>
            <w:r w:rsidR="00251AC1">
              <w:rPr>
                <w:rFonts w:ascii="Times New Roman" w:hAnsi="Times New Roman"/>
                <w:sz w:val="24"/>
                <w:szCs w:val="24"/>
              </w:rPr>
              <w:t>)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  <w:r w:rsidRPr="006A66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  <w:vAlign w:val="center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pStyle w:val="Default"/>
              <w:tabs>
                <w:tab w:val="left" w:pos="5529"/>
              </w:tabs>
              <w:jc w:val="both"/>
              <w:rPr>
                <w:bCs/>
                <w:iCs/>
                <w:color w:val="auto"/>
              </w:rPr>
            </w:pPr>
            <w:r w:rsidRPr="006A6616">
              <w:rPr>
                <w:bCs/>
                <w:iCs/>
              </w:rPr>
              <w:t>«ФГОС: образовательный стандарт в действии</w:t>
            </w:r>
            <w:r w:rsidRPr="006A6616">
              <w:rPr>
                <w:bCs/>
                <w:iCs/>
                <w:color w:val="auto"/>
              </w:rPr>
              <w:t>»</w:t>
            </w:r>
          </w:p>
          <w:p w:rsidR="005645BA" w:rsidRPr="006A6616" w:rsidRDefault="005645BA" w:rsidP="006A6616">
            <w:pPr>
              <w:pStyle w:val="Default"/>
              <w:tabs>
                <w:tab w:val="left" w:pos="5529"/>
              </w:tabs>
              <w:jc w:val="both"/>
              <w:rPr>
                <w:bCs/>
                <w:iCs/>
                <w:color w:val="auto"/>
              </w:rPr>
            </w:pPr>
            <w:r w:rsidRPr="006A6616">
              <w:rPr>
                <w:bCs/>
                <w:iCs/>
                <w:color w:val="auto"/>
              </w:rPr>
              <w:t xml:space="preserve">«Повышение качества </w:t>
            </w:r>
            <w:r w:rsidR="00E37B1D" w:rsidRPr="006A6616">
              <w:rPr>
                <w:bCs/>
                <w:iCs/>
                <w:color w:val="auto"/>
              </w:rPr>
              <w:t>образовательных услуг</w:t>
            </w:r>
            <w:r w:rsidRPr="006A6616">
              <w:rPr>
                <w:bCs/>
                <w:iCs/>
                <w:color w:val="auto"/>
              </w:rPr>
              <w:t>»</w:t>
            </w:r>
          </w:p>
          <w:p w:rsidR="005645BA" w:rsidRPr="006A6616" w:rsidRDefault="005645BA" w:rsidP="006A6616">
            <w:pPr>
              <w:pStyle w:val="Default"/>
              <w:rPr>
                <w:b/>
                <w:bCs/>
              </w:rPr>
            </w:pPr>
            <w:r w:rsidRPr="006A6616">
              <w:rPr>
                <w:bCs/>
                <w:iCs/>
                <w:color w:val="auto"/>
              </w:rPr>
              <w:t>«Современный учитель»</w:t>
            </w:r>
          </w:p>
          <w:p w:rsidR="00190EA2" w:rsidRPr="006A6616" w:rsidRDefault="00190EA2" w:rsidP="006A6616">
            <w:pPr>
              <w:pStyle w:val="Default"/>
              <w:rPr>
                <w:bCs/>
              </w:rPr>
            </w:pPr>
            <w:r w:rsidRPr="006A6616">
              <w:t>«Одаренные дети»</w:t>
            </w:r>
            <w:r w:rsidRPr="006A6616">
              <w:rPr>
                <w:bCs/>
              </w:rPr>
              <w:t xml:space="preserve"> </w:t>
            </w:r>
          </w:p>
          <w:p w:rsidR="00E37B1D" w:rsidRPr="006A6616" w:rsidRDefault="00E37B1D" w:rsidP="006A6616">
            <w:pPr>
              <w:pStyle w:val="Default"/>
              <w:rPr>
                <w:bCs/>
              </w:rPr>
            </w:pPr>
            <w:r w:rsidRPr="006A6616">
              <w:rPr>
                <w:bCs/>
              </w:rPr>
              <w:t>«Инклюзивное образование»</w:t>
            </w:r>
          </w:p>
          <w:p w:rsidR="005645BA" w:rsidRPr="006A6616" w:rsidRDefault="005645BA" w:rsidP="006A6616">
            <w:pPr>
              <w:pStyle w:val="Default"/>
              <w:rPr>
                <w:bCs/>
              </w:rPr>
            </w:pPr>
            <w:r w:rsidRPr="006A6616">
              <w:rPr>
                <w:bCs/>
              </w:rPr>
              <w:t>«Социальная среда»</w:t>
            </w:r>
          </w:p>
          <w:p w:rsidR="00063D39" w:rsidRDefault="00063D39" w:rsidP="006A6616">
            <w:pPr>
              <w:pStyle w:val="Default"/>
              <w:rPr>
                <w:bCs/>
              </w:rPr>
            </w:pPr>
            <w:r>
              <w:rPr>
                <w:bCs/>
                <w:iCs/>
                <w:color w:val="auto"/>
              </w:rPr>
              <w:t>«</w:t>
            </w:r>
            <w:r w:rsidRPr="006A6616">
              <w:rPr>
                <w:bCs/>
                <w:iCs/>
                <w:color w:val="auto"/>
              </w:rPr>
              <w:t>Семья – участник образовательного процесса»</w:t>
            </w:r>
            <w:r w:rsidRPr="006A6616">
              <w:rPr>
                <w:bCs/>
              </w:rPr>
              <w:t xml:space="preserve"> </w:t>
            </w:r>
          </w:p>
          <w:p w:rsidR="005645BA" w:rsidRPr="006A6616" w:rsidRDefault="005645BA" w:rsidP="006A6616">
            <w:pPr>
              <w:pStyle w:val="Default"/>
              <w:rPr>
                <w:bCs/>
              </w:rPr>
            </w:pPr>
            <w:r w:rsidRPr="006A6616">
              <w:rPr>
                <w:bCs/>
              </w:rPr>
              <w:t>«Гражданин и патриот»</w:t>
            </w:r>
          </w:p>
          <w:p w:rsidR="005645BA" w:rsidRPr="006A6616" w:rsidRDefault="005645BA" w:rsidP="00063D39">
            <w:pPr>
              <w:pStyle w:val="Default"/>
              <w:tabs>
                <w:tab w:val="left" w:pos="5529"/>
              </w:tabs>
              <w:jc w:val="both"/>
              <w:rPr>
                <w:bCs/>
              </w:rPr>
            </w:pPr>
            <w:r w:rsidRPr="006A6616">
              <w:rPr>
                <w:bCs/>
              </w:rPr>
              <w:t xml:space="preserve"> «Здоровье»</w:t>
            </w:r>
          </w:p>
          <w:p w:rsidR="00E37B1D" w:rsidRPr="006A6616" w:rsidRDefault="005645BA" w:rsidP="006A66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A6616">
              <w:rPr>
                <w:color w:val="000000"/>
              </w:rPr>
              <w:t>«Профориентация»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  <w:vAlign w:val="center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лизации Программы</w:t>
            </w:r>
          </w:p>
        </w:tc>
        <w:tc>
          <w:tcPr>
            <w:tcW w:w="6521" w:type="dxa"/>
          </w:tcPr>
          <w:p w:rsidR="0059611B" w:rsidRPr="006A6616" w:rsidRDefault="0059611B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Модернизация образовательной и воспитательной деятел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5645BA" w:rsidRPr="006A6616" w:rsidRDefault="00D0600B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Cs/>
                <w:sz w:val="24"/>
                <w:szCs w:val="24"/>
              </w:rPr>
              <w:t>Оптимизация</w:t>
            </w:r>
            <w:r w:rsidR="005645BA" w:rsidRPr="006A6616">
              <w:rPr>
                <w:rFonts w:ascii="Times New Roman" w:hAnsi="Times New Roman"/>
                <w:iCs/>
                <w:sz w:val="24"/>
                <w:szCs w:val="24"/>
              </w:rPr>
              <w:t xml:space="preserve"> систем</w:t>
            </w:r>
            <w:r w:rsidRPr="006A6616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5645BA" w:rsidRPr="006A6616">
              <w:rPr>
                <w:rFonts w:ascii="Times New Roman" w:hAnsi="Times New Roman"/>
                <w:iCs/>
                <w:sz w:val="24"/>
                <w:szCs w:val="24"/>
              </w:rPr>
              <w:t xml:space="preserve"> управления </w:t>
            </w:r>
          </w:p>
          <w:p w:rsidR="002D11AD" w:rsidRPr="006A6616" w:rsidRDefault="002D11AD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профессионального мастерства педаг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гического коллектива</w:t>
            </w:r>
          </w:p>
          <w:p w:rsidR="005645BA" w:rsidRPr="006A6616" w:rsidRDefault="00D0600B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5645BA" w:rsidRPr="006A6616">
              <w:rPr>
                <w:rFonts w:ascii="Times New Roman" w:hAnsi="Times New Roman"/>
                <w:iCs/>
                <w:sz w:val="24"/>
                <w:szCs w:val="24"/>
              </w:rPr>
              <w:t>бновлени</w:t>
            </w:r>
            <w:r w:rsidRPr="006A661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5645BA" w:rsidRPr="006A6616">
              <w:rPr>
                <w:rFonts w:ascii="Times New Roman" w:hAnsi="Times New Roman"/>
                <w:iCs/>
                <w:sz w:val="24"/>
                <w:szCs w:val="24"/>
              </w:rPr>
              <w:t xml:space="preserve"> инфраструктуры </w:t>
            </w:r>
          </w:p>
          <w:p w:rsidR="005645BA" w:rsidRPr="006A6616" w:rsidRDefault="00D0600B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асширен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ие партнерских отношений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  <w:vAlign w:val="center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Коллектив муниципального бюджетного общеобразовател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ного учреждения «Гимназия № 7»  Управляющий Совет, общешкольный родительский комитет, школьный ученич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ский актив.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  <w:vAlign w:val="center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управления реал</w:t>
            </w: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зацией Программы 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программы осуществляется Педагогическим советом гимназии; Управляющим Советом.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осуществляется дире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тором. </w:t>
            </w:r>
          </w:p>
        </w:tc>
      </w:tr>
      <w:tr w:rsidR="005645BA" w:rsidRPr="006A6616" w:rsidTr="002D11AD">
        <w:trPr>
          <w:jc w:val="center"/>
        </w:trPr>
        <w:tc>
          <w:tcPr>
            <w:tcW w:w="3261" w:type="dxa"/>
            <w:vAlign w:val="center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521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Финансирование Программы за счет краевого и муниц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пального (местного) бюджета, а также за счёт привлечения внебюджетных средств.</w:t>
            </w:r>
          </w:p>
        </w:tc>
      </w:tr>
    </w:tbl>
    <w:p w:rsidR="005645BA" w:rsidRPr="006A6616" w:rsidRDefault="005645BA" w:rsidP="006A6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1AD" w:rsidRPr="006A6616" w:rsidRDefault="005645BA" w:rsidP="006A6616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A6616">
        <w:rPr>
          <w:rFonts w:ascii="Times New Roman" w:hAnsi="Times New Roman"/>
          <w:color w:val="FF0000"/>
          <w:sz w:val="24"/>
          <w:szCs w:val="24"/>
        </w:rPr>
        <w:tab/>
      </w:r>
    </w:p>
    <w:p w:rsidR="00C95C7C" w:rsidRPr="006A6616" w:rsidRDefault="00C95C7C" w:rsidP="00EB6363">
      <w:pPr>
        <w:pStyle w:val="a4"/>
        <w:spacing w:before="0" w:beforeAutospacing="0" w:after="0" w:afterAutospacing="0"/>
        <w:rPr>
          <w:b/>
        </w:rPr>
      </w:pPr>
    </w:p>
    <w:p w:rsidR="005645BA" w:rsidRDefault="002D11AD" w:rsidP="00225102">
      <w:pPr>
        <w:pStyle w:val="a4"/>
        <w:shd w:val="clear" w:color="auto" w:fill="FBD4B4" w:themeFill="accent6" w:themeFillTint="66"/>
        <w:spacing w:before="0" w:beforeAutospacing="0" w:after="0" w:afterAutospacing="0"/>
        <w:jc w:val="center"/>
        <w:rPr>
          <w:b/>
        </w:rPr>
      </w:pPr>
      <w:r w:rsidRPr="006A6616">
        <w:rPr>
          <w:b/>
        </w:rPr>
        <w:t xml:space="preserve">РАЗДЕЛ </w:t>
      </w:r>
      <w:r w:rsidRPr="006A6616">
        <w:rPr>
          <w:b/>
          <w:lang w:val="en-US"/>
        </w:rPr>
        <w:t>II</w:t>
      </w:r>
      <w:r w:rsidRPr="006A6616">
        <w:rPr>
          <w:b/>
        </w:rPr>
        <w:t>. ИНФОРМАЦИОННАЯ СПРАВКА О ГИМНАЗИИ</w:t>
      </w:r>
    </w:p>
    <w:p w:rsidR="00225102" w:rsidRPr="006A6616" w:rsidRDefault="00225102" w:rsidP="00225102">
      <w:pPr>
        <w:pStyle w:val="a4"/>
        <w:shd w:val="clear" w:color="auto" w:fill="FBD4B4" w:themeFill="accent6" w:themeFillTint="66"/>
        <w:spacing w:before="0" w:beforeAutospacing="0" w:after="0" w:afterAutospacing="0"/>
        <w:jc w:val="center"/>
        <w:rPr>
          <w:b/>
        </w:rPr>
      </w:pPr>
    </w:p>
    <w:p w:rsidR="002D11AD" w:rsidRPr="006A6616" w:rsidRDefault="002D11AD" w:rsidP="006A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5BA" w:rsidRPr="006A6616" w:rsidRDefault="002D11AD" w:rsidP="00225102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6616">
        <w:rPr>
          <w:rFonts w:ascii="Times New Roman" w:hAnsi="Times New Roman"/>
          <w:b/>
          <w:sz w:val="24"/>
          <w:szCs w:val="24"/>
          <w:u w:val="single"/>
        </w:rPr>
        <w:t>2.1.</w:t>
      </w:r>
      <w:r w:rsidR="00D500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A6616">
        <w:rPr>
          <w:rFonts w:ascii="Times New Roman" w:hAnsi="Times New Roman"/>
          <w:b/>
          <w:sz w:val="24"/>
          <w:szCs w:val="24"/>
          <w:u w:val="single"/>
        </w:rPr>
        <w:t>Общая характеристика образовательного учреждения</w:t>
      </w:r>
    </w:p>
    <w:p w:rsidR="00671A9E" w:rsidRPr="006A6616" w:rsidRDefault="00671A9E" w:rsidP="006A66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9"/>
        <w:gridCol w:w="5045"/>
      </w:tblGrid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общеобразов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тельное учреждение «Гимназия №7»</w:t>
            </w:r>
          </w:p>
        </w:tc>
      </w:tr>
      <w:tr w:rsidR="005645BA" w:rsidRPr="006A6616" w:rsidTr="00431647">
        <w:trPr>
          <w:trHeight w:val="320"/>
        </w:trPr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№7»</w:t>
            </w:r>
          </w:p>
        </w:tc>
      </w:tr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Год открытия                                                                                                     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1963</w:t>
            </w:r>
            <w:r w:rsidR="002D11AD" w:rsidRPr="006A6616">
              <w:rPr>
                <w:rFonts w:ascii="Times New Roman" w:hAnsi="Times New Roman"/>
                <w:sz w:val="24"/>
                <w:szCs w:val="24"/>
              </w:rPr>
              <w:t xml:space="preserve"> (корпус 2)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, 1964</w:t>
            </w:r>
            <w:r w:rsidR="002D11AD" w:rsidRPr="006A6616">
              <w:rPr>
                <w:rFonts w:ascii="Times New Roman" w:hAnsi="Times New Roman"/>
                <w:sz w:val="24"/>
                <w:szCs w:val="24"/>
              </w:rPr>
              <w:t xml:space="preserve"> (корпус 1)</w:t>
            </w:r>
          </w:p>
        </w:tc>
      </w:tr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Cs/>
                <w:sz w:val="24"/>
                <w:szCs w:val="24"/>
              </w:rPr>
              <w:t>Рег. № 8267-л серия 24ЛО1 №0001438 от 22.10.2015 г.- бессрочно; выдана на основании приказа министерства образования Красноя</w:t>
            </w:r>
            <w:r w:rsidRPr="006A661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6A66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ского края № 2460-18-02 от 22октября 2015 года. </w:t>
            </w:r>
          </w:p>
        </w:tc>
      </w:tr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Рег. № 4491 от 08 декабря 2015 года; </w:t>
            </w:r>
            <w:proofErr w:type="gramStart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выдана</w:t>
            </w:r>
            <w:proofErr w:type="gramEnd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Министерством образования Красноярского края. Серия 24А01 № 0000984.</w:t>
            </w:r>
          </w:p>
        </w:tc>
      </w:tr>
      <w:tr w:rsidR="005645BA" w:rsidRPr="006A6616" w:rsidTr="00431647">
        <w:trPr>
          <w:trHeight w:val="180"/>
        </w:trPr>
        <w:tc>
          <w:tcPr>
            <w:tcW w:w="4686" w:type="dxa"/>
            <w:tcBorders>
              <w:bottom w:val="single" w:sz="4" w:space="0" w:color="auto"/>
            </w:tcBorders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5645BA" w:rsidRPr="006A6616" w:rsidTr="00431647">
        <w:trPr>
          <w:trHeight w:val="345"/>
        </w:trPr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гимназия</w:t>
            </w:r>
          </w:p>
        </w:tc>
      </w:tr>
      <w:tr w:rsidR="005645BA" w:rsidRPr="006A6616" w:rsidTr="00431647">
        <w:trPr>
          <w:trHeight w:val="349"/>
        </w:trPr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Организационно – правовая форма школы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учреждение</w:t>
            </w:r>
          </w:p>
        </w:tc>
      </w:tr>
      <w:tr w:rsidR="005645BA" w:rsidRPr="006A6616" w:rsidTr="00431647">
        <w:trPr>
          <w:trHeight w:val="535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Установленным государственным статусом общеобразовательное учреждение реализует образовательные программы начального общего, основного общего, среднего общего обр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зования, дополнительное образование детей и взрослых.</w:t>
            </w:r>
          </w:p>
        </w:tc>
      </w:tr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1022401631471</w:t>
            </w:r>
          </w:p>
        </w:tc>
      </w:tr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2457042589/245701001</w:t>
            </w:r>
          </w:p>
        </w:tc>
      </w:tr>
      <w:tr w:rsidR="005645BA" w:rsidRPr="006A6616" w:rsidTr="00431647">
        <w:trPr>
          <w:trHeight w:val="728"/>
        </w:trPr>
        <w:tc>
          <w:tcPr>
            <w:tcW w:w="4686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 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образовательного учреждения 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(адрес, телефон, факс, E-mail)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663300, Красноярский край, город  Норильск, район Центральный,  Ленинский проспект, дом 45В; приемная/факс: (3919) 224-117, </w:t>
            </w: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-</w:t>
            </w: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gimnaziya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7@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663300, Красноярский край, город  Норильск, район Центральный,  Ленинский проспект, дом 37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; приемная/факс: (3919) 226-023, </w:t>
            </w: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-</w:t>
            </w: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gimnaziya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7@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A6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От имени муниципального образования город Норильск – Администрация города Норил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ска, Управление имущества Администрации города Норильска, Финансовое управление Администрации города Норильска.</w:t>
            </w:r>
          </w:p>
        </w:tc>
      </w:tr>
      <w:tr w:rsidR="005645BA" w:rsidRPr="006A6616" w:rsidTr="00431647">
        <w:tc>
          <w:tcPr>
            <w:tcW w:w="468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Руководитель образовательного учрежд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06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Запрудаева Лариса Марковна</w:t>
            </w:r>
          </w:p>
        </w:tc>
      </w:tr>
    </w:tbl>
    <w:p w:rsidR="005706FD" w:rsidRPr="006A6616" w:rsidRDefault="005706FD" w:rsidP="006A661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5BA" w:rsidRPr="006A6616" w:rsidRDefault="005645BA" w:rsidP="006A66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11AD" w:rsidRPr="006A6616" w:rsidRDefault="002D11AD" w:rsidP="00225102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A6616">
        <w:rPr>
          <w:rFonts w:ascii="Times New Roman" w:hAnsi="Times New Roman"/>
          <w:b/>
          <w:color w:val="000000"/>
          <w:sz w:val="24"/>
          <w:szCs w:val="24"/>
          <w:u w:val="single"/>
        </w:rPr>
        <w:t>2.2.</w:t>
      </w:r>
      <w:r w:rsidR="00D5001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A6616">
        <w:rPr>
          <w:rFonts w:ascii="Times New Roman" w:hAnsi="Times New Roman"/>
          <w:b/>
          <w:color w:val="000000"/>
          <w:sz w:val="24"/>
          <w:szCs w:val="24"/>
          <w:u w:val="single"/>
        </w:rPr>
        <w:t>Общая характеристика кадрового обеспечения образовательной деятельности</w:t>
      </w:r>
    </w:p>
    <w:p w:rsidR="002D11AD" w:rsidRDefault="002D11AD" w:rsidP="006A66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5706FD" w:rsidRPr="006A6616" w:rsidRDefault="002D11AD" w:rsidP="006A66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2.2.1.Сведения о руководящем составе</w:t>
      </w:r>
    </w:p>
    <w:tbl>
      <w:tblPr>
        <w:tblpPr w:leftFromText="180" w:rightFromText="180" w:vertAnchor="text" w:horzAnchor="margin" w:tblpXSpec="center" w:tblpY="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268"/>
        <w:gridCol w:w="2268"/>
      </w:tblGrid>
      <w:tr w:rsidR="005645BA" w:rsidRPr="006A6616" w:rsidTr="002D11AD">
        <w:trPr>
          <w:cantSplit/>
          <w:trHeight w:val="483"/>
        </w:trPr>
        <w:tc>
          <w:tcPr>
            <w:tcW w:w="3794" w:type="dxa"/>
            <w:vMerge w:val="restart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268" w:type="dxa"/>
            <w:vMerge w:val="restart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</w:tr>
      <w:tr w:rsidR="005645BA" w:rsidRPr="006A6616" w:rsidTr="002D11AD">
        <w:trPr>
          <w:cantSplit/>
          <w:trHeight w:val="299"/>
        </w:trPr>
        <w:tc>
          <w:tcPr>
            <w:tcW w:w="3794" w:type="dxa"/>
            <w:vMerge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A" w:rsidRPr="006A6616" w:rsidTr="002D11AD">
        <w:tc>
          <w:tcPr>
            <w:tcW w:w="37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Запрудаева Лариса Марковна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645BA" w:rsidRPr="006A6616" w:rsidRDefault="00637B0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Русский язык и 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</w:tr>
      <w:tr w:rsidR="005645BA" w:rsidRPr="006A6616" w:rsidTr="002D11AD">
        <w:tc>
          <w:tcPr>
            <w:tcW w:w="37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Бавыкина Ирина Петровна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645BA" w:rsidRPr="006A6616" w:rsidRDefault="00637B0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по УВР (НМР)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Русский язык и 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</w:tr>
      <w:tr w:rsidR="005645BA" w:rsidRPr="006A6616" w:rsidTr="002D11AD">
        <w:tc>
          <w:tcPr>
            <w:tcW w:w="37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Матюто Ольга Николаевна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645BA" w:rsidRPr="006A6616" w:rsidRDefault="00637B0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по УВР (НШ)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Предметы начал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ной школы, ист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</w:tr>
      <w:tr w:rsidR="005645BA" w:rsidRPr="006A6616" w:rsidTr="002D11AD">
        <w:tc>
          <w:tcPr>
            <w:tcW w:w="37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Салынина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645BA" w:rsidRPr="006A6616" w:rsidRDefault="00637B0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по</w:t>
            </w:r>
            <w:r w:rsidR="003D2E72" w:rsidRPr="006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</w:tr>
      <w:tr w:rsidR="005645BA" w:rsidRPr="006A6616" w:rsidTr="002D11AD">
        <w:tc>
          <w:tcPr>
            <w:tcW w:w="37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Сальникова Наталья Яковлевна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645BA" w:rsidRPr="006A6616" w:rsidRDefault="00637B0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645BA" w:rsidRPr="006A6616" w:rsidTr="002D11AD">
        <w:tc>
          <w:tcPr>
            <w:tcW w:w="37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Солнцева Татьяна  Валентиновна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645BA" w:rsidRPr="006A6616" w:rsidRDefault="00637B0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5645BA" w:rsidRPr="006A6616" w:rsidTr="002D11AD">
        <w:tc>
          <w:tcPr>
            <w:tcW w:w="37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Шматкова</w:t>
            </w:r>
            <w:proofErr w:type="spellEnd"/>
            <w:r w:rsidR="00637B0C" w:rsidRPr="006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Яна Владимировна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645BA" w:rsidRPr="006A6616" w:rsidRDefault="00637B0C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Предметы начал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ной школы</w:t>
            </w:r>
          </w:p>
        </w:tc>
      </w:tr>
    </w:tbl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5C7C" w:rsidRDefault="002D11AD" w:rsidP="006A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2.2.2. Качественный состав педагогических работников</w:t>
      </w:r>
    </w:p>
    <w:p w:rsidR="005706FD" w:rsidRPr="006A6616" w:rsidRDefault="005706FD" w:rsidP="006A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4378"/>
        <w:gridCol w:w="1719"/>
        <w:gridCol w:w="1010"/>
      </w:tblGrid>
      <w:tr w:rsidR="005645BA" w:rsidRPr="006A6616" w:rsidTr="003D2E72">
        <w:trPr>
          <w:trHeight w:val="277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количествово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%</w:t>
            </w:r>
          </w:p>
        </w:tc>
      </w:tr>
      <w:tr w:rsidR="005645BA" w:rsidRPr="006A6616" w:rsidTr="003D2E72">
        <w:trPr>
          <w:trHeight w:val="263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 xml:space="preserve">Всего педагогических работников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</w:t>
            </w:r>
            <w:r w:rsidR="002D11AD"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645BA" w:rsidRPr="006A6616" w:rsidTr="003D2E72">
        <w:trPr>
          <w:trHeight w:val="263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 xml:space="preserve">Укомплектованность штатов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645BA" w:rsidRPr="006A6616" w:rsidTr="003D2E72">
        <w:trPr>
          <w:trHeight w:val="252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Внешних совместителей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645BA" w:rsidRPr="006A6616" w:rsidTr="003D2E72">
        <w:trPr>
          <w:trHeight w:val="51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  <w:r w:rsidR="00BD3375" w:rsidRPr="006A661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  <w:r w:rsidR="00BD3375" w:rsidRPr="006A661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</w:tr>
      <w:tr w:rsidR="005645BA" w:rsidRPr="006A6616" w:rsidTr="003D2E72">
        <w:trPr>
          <w:trHeight w:val="51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ab/>
              <w:t>4</w:t>
            </w:r>
          </w:p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</w:tr>
      <w:tr w:rsidR="005645BA" w:rsidRPr="006A6616" w:rsidTr="003D2E72">
        <w:trPr>
          <w:trHeight w:val="263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Высшую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  <w:r w:rsidR="00BD3375" w:rsidRPr="006A66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5645BA" w:rsidRPr="006A6616" w:rsidTr="003D2E72">
        <w:trPr>
          <w:trHeight w:val="252"/>
          <w:jc w:val="center"/>
        </w:trPr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Первую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BD3375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42</w:t>
            </w:r>
          </w:p>
        </w:tc>
      </w:tr>
      <w:tr w:rsidR="005645BA" w:rsidRPr="006A6616" w:rsidTr="003D2E72">
        <w:trPr>
          <w:trHeight w:val="267"/>
          <w:jc w:val="center"/>
        </w:trPr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BD3375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</w:tr>
      <w:tr w:rsidR="005645BA" w:rsidRPr="006A6616" w:rsidTr="003D2E72">
        <w:trPr>
          <w:trHeight w:val="51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highlight w:val="yellow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BD3375" w:rsidRPr="006A661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</w:tr>
      <w:tr w:rsidR="005645BA" w:rsidRPr="006A6616" w:rsidTr="003D2E72">
        <w:trPr>
          <w:trHeight w:val="5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педагогических работников, прошедших повышение квалификации </w:t>
            </w:r>
            <w:proofErr w:type="gramStart"/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за</w:t>
            </w:r>
            <w:proofErr w:type="gramEnd"/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  <w:r w:rsidR="00BD3375" w:rsidRPr="006A661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100</w:t>
            </w:r>
          </w:p>
        </w:tc>
      </w:tr>
      <w:tr w:rsidR="005645BA" w:rsidRPr="006A6616" w:rsidTr="003D2E72">
        <w:trPr>
          <w:trHeight w:val="162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>Количество педагогических работников, имеющих</w:t>
            </w:r>
            <w:r w:rsidR="00637B0C" w:rsidRPr="006A6616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награды:</w:t>
            </w:r>
            <w:r w:rsidRPr="006A661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Почетная грамота МО и науки РФ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Почетный работник общего образования РФ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Заслуженный педагог Красноярского края</w:t>
            </w:r>
          </w:p>
          <w:p w:rsidR="005645BA" w:rsidRPr="006A6616" w:rsidRDefault="00BD3375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Благодарность или Благ</w:t>
            </w:r>
            <w:proofErr w:type="gramStart"/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637B0C"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исьмо </w:t>
            </w:r>
            <w:r w:rsidR="005645BA"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Губернатора Красноярского края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Благодарственное письмо Законодательного собрания края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Почетная грамота Законодательного собрания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Минобр</w:t>
            </w:r>
            <w:proofErr w:type="spellEnd"/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. Красноярского края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БП или Грамота начальника управления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БП Руководителя Администрации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БП  Главы города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Почетная грамота Главы города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БП  Норильского городского Совета депутатов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Почетная грамота Городского Совета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6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1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1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5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2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1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3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43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3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10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15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3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A" w:rsidRPr="006A6616" w:rsidRDefault="005645BA" w:rsidP="006A6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C95C7C" w:rsidRPr="006A6616" w:rsidRDefault="00C95C7C" w:rsidP="006A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45BA" w:rsidRPr="006A6616" w:rsidRDefault="00BD3375" w:rsidP="006A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2.2.3. Возрастной состав педагогических работников</w:t>
      </w:r>
    </w:p>
    <w:p w:rsidR="00C95C7C" w:rsidRPr="006A6616" w:rsidRDefault="00C95C7C" w:rsidP="006A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2127"/>
        <w:gridCol w:w="2268"/>
        <w:gridCol w:w="2126"/>
      </w:tblGrid>
      <w:tr w:rsidR="005645BA" w:rsidRPr="006A6616" w:rsidTr="00C14278">
        <w:trPr>
          <w:jc w:val="center"/>
        </w:trPr>
        <w:tc>
          <w:tcPr>
            <w:tcW w:w="1854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 – 30 лет</w:t>
            </w:r>
          </w:p>
        </w:tc>
        <w:tc>
          <w:tcPr>
            <w:tcW w:w="2127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30- 40 лет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40 – 50 лет</w:t>
            </w:r>
          </w:p>
        </w:tc>
        <w:tc>
          <w:tcPr>
            <w:tcW w:w="2126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Свыше 50 лет</w:t>
            </w:r>
          </w:p>
        </w:tc>
      </w:tr>
      <w:tr w:rsidR="005645BA" w:rsidRPr="006A6616" w:rsidTr="00C14278">
        <w:trPr>
          <w:jc w:val="center"/>
        </w:trPr>
        <w:tc>
          <w:tcPr>
            <w:tcW w:w="1854" w:type="dxa"/>
          </w:tcPr>
          <w:p w:rsidR="005645BA" w:rsidRPr="006A6616" w:rsidRDefault="00BD3375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645BA" w:rsidRPr="006A6616" w:rsidRDefault="005645BA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 в гимназии сформирован сплоченный и работоспособный педагогический коллектив. </w:t>
      </w:r>
      <w:r w:rsidR="00BD3375" w:rsidRPr="006A6616">
        <w:rPr>
          <w:rFonts w:ascii="Times New Roman" w:hAnsi="Times New Roman"/>
          <w:sz w:val="24"/>
          <w:szCs w:val="24"/>
          <w:lang w:eastAsia="ru-RU"/>
        </w:rPr>
        <w:t>Отмечается в</w:t>
      </w:r>
      <w:r w:rsidRPr="006A6616">
        <w:rPr>
          <w:rFonts w:ascii="Times New Roman" w:hAnsi="Times New Roman"/>
          <w:sz w:val="24"/>
          <w:szCs w:val="24"/>
          <w:lang w:eastAsia="ru-RU"/>
        </w:rPr>
        <w:t>ысокий уровень квалификации педагогических кадров.</w:t>
      </w:r>
    </w:p>
    <w:p w:rsidR="005645BA" w:rsidRPr="006A6616" w:rsidRDefault="00BD3375" w:rsidP="00225102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lightGray"/>
          <w:u w:val="single"/>
          <w:shd w:val="clear" w:color="auto" w:fill="FFFFFF"/>
        </w:rPr>
      </w:pPr>
      <w:r w:rsidRPr="006A6616">
        <w:rPr>
          <w:rFonts w:ascii="Times New Roman" w:hAnsi="Times New Roman"/>
          <w:b/>
          <w:sz w:val="24"/>
          <w:szCs w:val="24"/>
          <w:u w:val="single"/>
        </w:rPr>
        <w:t>2.3.</w:t>
      </w:r>
      <w:r w:rsidR="00D500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A6616">
        <w:rPr>
          <w:rFonts w:ascii="Times New Roman" w:hAnsi="Times New Roman"/>
          <w:b/>
          <w:sz w:val="24"/>
          <w:szCs w:val="24"/>
          <w:u w:val="single"/>
        </w:rPr>
        <w:t xml:space="preserve">Общая характеристика </w:t>
      </w:r>
      <w:proofErr w:type="gramStart"/>
      <w:r w:rsidRPr="006A6616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6A6616">
        <w:rPr>
          <w:rFonts w:ascii="Times New Roman" w:hAnsi="Times New Roman"/>
          <w:b/>
          <w:sz w:val="24"/>
          <w:szCs w:val="24"/>
          <w:u w:val="single"/>
        </w:rPr>
        <w:t xml:space="preserve"> гимназии</w:t>
      </w:r>
    </w:p>
    <w:p w:rsidR="00BD3375" w:rsidRPr="006A6616" w:rsidRDefault="00BD3375" w:rsidP="006A661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375" w:rsidRPr="005706FD" w:rsidRDefault="00BD3375" w:rsidP="006A661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06FD">
        <w:rPr>
          <w:rFonts w:ascii="Times New Roman" w:hAnsi="Times New Roman"/>
          <w:sz w:val="24"/>
          <w:szCs w:val="24"/>
          <w:u w:val="single"/>
        </w:rPr>
        <w:t xml:space="preserve">2.3.1. Количественный и качественный состав </w:t>
      </w:r>
      <w:proofErr w:type="gramStart"/>
      <w:r w:rsidRPr="005706FD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846B68" w:rsidRPr="006A6616" w:rsidRDefault="00846B68" w:rsidP="006A661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68" w:rsidRPr="006A6616" w:rsidRDefault="00846B68" w:rsidP="006A661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По результатам 2017-</w:t>
      </w:r>
      <w:r w:rsidR="00C14278" w:rsidRPr="006A6616">
        <w:rPr>
          <w:rFonts w:ascii="Times New Roman" w:hAnsi="Times New Roman"/>
          <w:sz w:val="24"/>
          <w:szCs w:val="24"/>
        </w:rPr>
        <w:t>20</w:t>
      </w:r>
      <w:r w:rsidRPr="006A6616">
        <w:rPr>
          <w:rFonts w:ascii="Times New Roman" w:hAnsi="Times New Roman"/>
          <w:sz w:val="24"/>
          <w:szCs w:val="24"/>
        </w:rPr>
        <w:t>18 учебного года отмечаются следующие данные:</w:t>
      </w:r>
    </w:p>
    <w:p w:rsidR="00FB16FC" w:rsidRPr="006A6616" w:rsidRDefault="00FB16FC" w:rsidP="006A661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561"/>
        <w:gridCol w:w="1702"/>
        <w:gridCol w:w="1134"/>
        <w:gridCol w:w="1559"/>
        <w:gridCol w:w="1704"/>
      </w:tblGrid>
      <w:tr w:rsidR="00846B68" w:rsidRPr="006A6616" w:rsidTr="00846B68">
        <w:trPr>
          <w:jc w:val="center"/>
        </w:trPr>
        <w:tc>
          <w:tcPr>
            <w:tcW w:w="1133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Кол-во кла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702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134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</w:tc>
        <w:tc>
          <w:tcPr>
            <w:tcW w:w="1704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</w:tr>
      <w:tr w:rsidR="00846B68" w:rsidRPr="006A6616" w:rsidTr="00846B68">
        <w:trPr>
          <w:jc w:val="center"/>
        </w:trPr>
        <w:tc>
          <w:tcPr>
            <w:tcW w:w="1133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1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4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46B68" w:rsidRPr="006A6616" w:rsidTr="00846B68">
        <w:trPr>
          <w:jc w:val="center"/>
        </w:trPr>
        <w:tc>
          <w:tcPr>
            <w:tcW w:w="1133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1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704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6B68" w:rsidRPr="006A6616" w:rsidTr="00846B68">
        <w:trPr>
          <w:jc w:val="center"/>
        </w:trPr>
        <w:tc>
          <w:tcPr>
            <w:tcW w:w="1133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1" w:type="dxa"/>
            <w:vAlign w:val="center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</w:tcPr>
          <w:p w:rsidR="00846B68" w:rsidRPr="006A6616" w:rsidRDefault="00846B68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6B68" w:rsidRPr="006A6616" w:rsidTr="00846B68">
        <w:trPr>
          <w:jc w:val="center"/>
        </w:trPr>
        <w:tc>
          <w:tcPr>
            <w:tcW w:w="1133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134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1704" w:type="dxa"/>
          </w:tcPr>
          <w:p w:rsidR="00846B68" w:rsidRPr="006A6616" w:rsidRDefault="00846B68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</w:tbl>
    <w:p w:rsidR="00BD3375" w:rsidRPr="006A6616" w:rsidRDefault="00BD3375" w:rsidP="006A661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C53" w:rsidRDefault="00E71C53" w:rsidP="006A661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6FD">
        <w:rPr>
          <w:rFonts w:ascii="Times New Roman" w:hAnsi="Times New Roman"/>
          <w:bCs/>
          <w:sz w:val="24"/>
          <w:szCs w:val="24"/>
        </w:rPr>
        <w:t>Количество выпускников</w:t>
      </w:r>
      <w:r w:rsidR="00637B0C" w:rsidRPr="005706FD">
        <w:rPr>
          <w:rFonts w:ascii="Times New Roman" w:hAnsi="Times New Roman"/>
          <w:bCs/>
          <w:sz w:val="24"/>
          <w:szCs w:val="24"/>
        </w:rPr>
        <w:t>,</w:t>
      </w:r>
      <w:r w:rsidRPr="005706FD">
        <w:rPr>
          <w:rFonts w:ascii="Times New Roman" w:hAnsi="Times New Roman"/>
          <w:bCs/>
          <w:sz w:val="24"/>
          <w:szCs w:val="24"/>
        </w:rPr>
        <w:t xml:space="preserve">  получивших аттестат с отличием, медалисты за три года</w:t>
      </w:r>
      <w:r w:rsidRPr="006A6616">
        <w:rPr>
          <w:rFonts w:ascii="Times New Roman" w:hAnsi="Times New Roman"/>
          <w:b/>
          <w:bCs/>
          <w:sz w:val="24"/>
          <w:szCs w:val="24"/>
        </w:rPr>
        <w:t>.</w:t>
      </w:r>
    </w:p>
    <w:p w:rsidR="005706FD" w:rsidRPr="006A6616" w:rsidRDefault="005706FD" w:rsidP="006A661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7"/>
        <w:gridCol w:w="709"/>
        <w:gridCol w:w="709"/>
        <w:gridCol w:w="709"/>
      </w:tblGrid>
      <w:tr w:rsidR="00E71C53" w:rsidRPr="006A6616" w:rsidTr="008F243E">
        <w:trPr>
          <w:jc w:val="center"/>
        </w:trPr>
        <w:tc>
          <w:tcPr>
            <w:tcW w:w="6717" w:type="dxa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71C53" w:rsidRPr="006A6616" w:rsidTr="008F243E">
        <w:trPr>
          <w:jc w:val="center"/>
        </w:trPr>
        <w:tc>
          <w:tcPr>
            <w:tcW w:w="6717" w:type="dxa"/>
          </w:tcPr>
          <w:p w:rsidR="008F243E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выпускников 9 классов, получивших аттестат </w:t>
            </w:r>
          </w:p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с отличием.</w:t>
            </w:r>
          </w:p>
        </w:tc>
        <w:tc>
          <w:tcPr>
            <w:tcW w:w="709" w:type="dxa"/>
            <w:vAlign w:val="center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1C53" w:rsidRPr="006A6616" w:rsidTr="008F243E">
        <w:trPr>
          <w:jc w:val="center"/>
        </w:trPr>
        <w:tc>
          <w:tcPr>
            <w:tcW w:w="6717" w:type="dxa"/>
          </w:tcPr>
          <w:p w:rsidR="008F243E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выпускников 11 классов, получивших аттестат </w:t>
            </w:r>
          </w:p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с отличием</w:t>
            </w:r>
            <w:r w:rsidR="00637B0C"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(медаль).</w:t>
            </w:r>
          </w:p>
        </w:tc>
        <w:tc>
          <w:tcPr>
            <w:tcW w:w="709" w:type="dxa"/>
            <w:vAlign w:val="center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71C53" w:rsidRPr="006A6616" w:rsidRDefault="00E71C5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D3375" w:rsidRPr="006A6616" w:rsidRDefault="00BD3375" w:rsidP="006A661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5BA" w:rsidRPr="006A6616" w:rsidRDefault="00BD3375" w:rsidP="006A661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2.3.2. Социальный паспорт гимназии</w:t>
      </w:r>
    </w:p>
    <w:p w:rsidR="00C95C7C" w:rsidRPr="006A6616" w:rsidRDefault="00C95C7C" w:rsidP="006A661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376"/>
        <w:gridCol w:w="425"/>
        <w:gridCol w:w="237"/>
        <w:gridCol w:w="236"/>
        <w:gridCol w:w="661"/>
        <w:gridCol w:w="521"/>
        <w:gridCol w:w="284"/>
        <w:gridCol w:w="283"/>
        <w:gridCol w:w="424"/>
        <w:gridCol w:w="470"/>
        <w:gridCol w:w="284"/>
        <w:gridCol w:w="425"/>
        <w:gridCol w:w="425"/>
        <w:gridCol w:w="425"/>
        <w:gridCol w:w="284"/>
        <w:gridCol w:w="425"/>
        <w:gridCol w:w="425"/>
        <w:gridCol w:w="567"/>
        <w:gridCol w:w="284"/>
        <w:gridCol w:w="283"/>
        <w:gridCol w:w="522"/>
      </w:tblGrid>
      <w:tr w:rsidR="00986F8F" w:rsidRPr="006A6616" w:rsidTr="00986F8F">
        <w:trPr>
          <w:cantSplit/>
          <w:trHeight w:val="1419"/>
          <w:jc w:val="center"/>
        </w:trPr>
        <w:tc>
          <w:tcPr>
            <w:tcW w:w="1108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5706FD">
              <w:rPr>
                <w:rFonts w:ascii="Times New Roman" w:hAnsi="Times New Roman"/>
              </w:rPr>
              <w:t>обуча</w:t>
            </w:r>
            <w:r w:rsidRPr="005706FD">
              <w:rPr>
                <w:rFonts w:ascii="Times New Roman" w:hAnsi="Times New Roman"/>
              </w:rPr>
              <w:t>ю</w:t>
            </w:r>
            <w:r w:rsidRPr="005706FD">
              <w:rPr>
                <w:rFonts w:ascii="Times New Roman" w:hAnsi="Times New Roman"/>
              </w:rPr>
              <w:t>щихся</w:t>
            </w:r>
            <w:proofErr w:type="gramEnd"/>
          </w:p>
        </w:tc>
        <w:tc>
          <w:tcPr>
            <w:tcW w:w="1935" w:type="dxa"/>
            <w:gridSpan w:val="5"/>
            <w:noWrap/>
            <w:vAlign w:val="center"/>
          </w:tcPr>
          <w:p w:rsidR="00986F8F" w:rsidRPr="005706FD" w:rsidRDefault="00986F8F" w:rsidP="00570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06FD">
              <w:rPr>
                <w:rFonts w:ascii="Times New Roman" w:hAnsi="Times New Roman"/>
              </w:rPr>
              <w:t>б-</w:t>
            </w:r>
            <w:proofErr w:type="spellStart"/>
            <w:r w:rsidRPr="005706FD">
              <w:rPr>
                <w:rFonts w:ascii="Times New Roman" w:hAnsi="Times New Roman"/>
              </w:rPr>
              <w:t>ся</w:t>
            </w:r>
            <w:proofErr w:type="spellEnd"/>
            <w:r w:rsidRPr="005706FD">
              <w:rPr>
                <w:rFonts w:ascii="Times New Roman" w:hAnsi="Times New Roman"/>
              </w:rPr>
              <w:t xml:space="preserve"> на </w:t>
            </w:r>
            <w:proofErr w:type="spellStart"/>
            <w:r w:rsidRPr="005706FD">
              <w:rPr>
                <w:rFonts w:ascii="Times New Roman" w:hAnsi="Times New Roman"/>
              </w:rPr>
              <w:t>вну</w:t>
            </w:r>
            <w:r w:rsidRPr="005706FD">
              <w:rPr>
                <w:rFonts w:ascii="Times New Roman" w:hAnsi="Times New Roman"/>
              </w:rPr>
              <w:t>т</w:t>
            </w:r>
            <w:r w:rsidRPr="005706FD">
              <w:rPr>
                <w:rFonts w:ascii="Times New Roman" w:hAnsi="Times New Roman"/>
              </w:rPr>
              <w:t>ришкольном</w:t>
            </w:r>
            <w:proofErr w:type="spellEnd"/>
            <w:r w:rsidRPr="005706FD">
              <w:rPr>
                <w:rFonts w:ascii="Times New Roman" w:hAnsi="Times New Roman"/>
              </w:rPr>
              <w:t xml:space="preserve"> уч</w:t>
            </w:r>
            <w:r w:rsidRPr="005706FD">
              <w:rPr>
                <w:rFonts w:ascii="Times New Roman" w:hAnsi="Times New Roman"/>
              </w:rPr>
              <w:t>е</w:t>
            </w:r>
            <w:r w:rsidRPr="005706FD">
              <w:rPr>
                <w:rFonts w:ascii="Times New Roman" w:hAnsi="Times New Roman"/>
              </w:rPr>
              <w:t>те (в том числе – учет ОДН)</w:t>
            </w:r>
          </w:p>
        </w:tc>
        <w:tc>
          <w:tcPr>
            <w:tcW w:w="1512" w:type="dxa"/>
            <w:gridSpan w:val="4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Многодетные семьи</w:t>
            </w:r>
          </w:p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(Малообесп</w:t>
            </w:r>
            <w:r w:rsidRPr="005706FD">
              <w:rPr>
                <w:rFonts w:ascii="Times New Roman" w:hAnsi="Times New Roman"/>
              </w:rPr>
              <w:t>е</w:t>
            </w:r>
            <w:r w:rsidRPr="005706FD">
              <w:rPr>
                <w:rFonts w:ascii="Times New Roman" w:hAnsi="Times New Roman"/>
              </w:rPr>
              <w:t>ченные семьи согласно д</w:t>
            </w:r>
            <w:r w:rsidRPr="005706FD">
              <w:rPr>
                <w:rFonts w:ascii="Times New Roman" w:hAnsi="Times New Roman"/>
              </w:rPr>
              <w:t>о</w:t>
            </w:r>
            <w:r w:rsidRPr="005706FD">
              <w:rPr>
                <w:rFonts w:ascii="Times New Roman" w:hAnsi="Times New Roman"/>
              </w:rPr>
              <w:t>кументам)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 xml:space="preserve">В них детей, обучающихся в </w:t>
            </w:r>
            <w:proofErr w:type="gramStart"/>
            <w:r w:rsidRPr="005706FD">
              <w:rPr>
                <w:rFonts w:ascii="Times New Roman" w:hAnsi="Times New Roman"/>
              </w:rPr>
              <w:t>данном</w:t>
            </w:r>
            <w:proofErr w:type="gramEnd"/>
            <w:r w:rsidRPr="005706FD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1656" w:type="dxa"/>
            <w:gridSpan w:val="4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Неполные с</w:t>
            </w:r>
            <w:r w:rsidRPr="005706FD">
              <w:rPr>
                <w:rFonts w:ascii="Times New Roman" w:hAnsi="Times New Roman"/>
              </w:rPr>
              <w:t>е</w:t>
            </w:r>
            <w:r w:rsidRPr="005706FD">
              <w:rPr>
                <w:rFonts w:ascii="Times New Roman" w:hAnsi="Times New Roman"/>
              </w:rPr>
              <w:t>мьи с нес</w:t>
            </w:r>
            <w:r w:rsidRPr="005706FD">
              <w:rPr>
                <w:rFonts w:ascii="Times New Roman" w:hAnsi="Times New Roman"/>
              </w:rPr>
              <w:t>о</w:t>
            </w:r>
            <w:r w:rsidRPr="005706FD">
              <w:rPr>
                <w:rFonts w:ascii="Times New Roman" w:hAnsi="Times New Roman"/>
              </w:rPr>
              <w:t>вершенноле</w:t>
            </w:r>
            <w:r w:rsidRPr="005706FD">
              <w:rPr>
                <w:rFonts w:ascii="Times New Roman" w:hAnsi="Times New Roman"/>
              </w:rPr>
              <w:t>т</w:t>
            </w:r>
            <w:r w:rsidRPr="005706FD">
              <w:rPr>
                <w:rFonts w:ascii="Times New Roman" w:hAnsi="Times New Roman"/>
              </w:rPr>
              <w:t>ними детьми всего:</w:t>
            </w:r>
          </w:p>
        </w:tc>
      </w:tr>
      <w:tr w:rsidR="00986F8F" w:rsidRPr="006A6616" w:rsidTr="00986F8F">
        <w:trPr>
          <w:cantSplit/>
          <w:trHeight w:val="2114"/>
          <w:jc w:val="center"/>
        </w:trPr>
        <w:tc>
          <w:tcPr>
            <w:tcW w:w="1108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 01.01.2019</w:t>
            </w:r>
          </w:p>
        </w:tc>
        <w:tc>
          <w:tcPr>
            <w:tcW w:w="376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5706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01.09.2018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Выбыло, переведено в другие ОУ</w:t>
            </w:r>
          </w:p>
        </w:tc>
        <w:tc>
          <w:tcPr>
            <w:tcW w:w="237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Снято</w:t>
            </w:r>
          </w:p>
        </w:tc>
        <w:tc>
          <w:tcPr>
            <w:tcW w:w="236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Поставлено</w:t>
            </w:r>
          </w:p>
        </w:tc>
        <w:tc>
          <w:tcPr>
            <w:tcW w:w="661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01.01.2019</w:t>
            </w:r>
          </w:p>
        </w:tc>
        <w:tc>
          <w:tcPr>
            <w:tcW w:w="521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01.09.2018</w:t>
            </w:r>
          </w:p>
        </w:tc>
        <w:tc>
          <w:tcPr>
            <w:tcW w:w="284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Выбыло, снято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Прибыло, поставлено</w:t>
            </w:r>
          </w:p>
        </w:tc>
        <w:tc>
          <w:tcPr>
            <w:tcW w:w="424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01.01.2019</w:t>
            </w:r>
          </w:p>
        </w:tc>
        <w:tc>
          <w:tcPr>
            <w:tcW w:w="470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01.09.2018</w:t>
            </w:r>
          </w:p>
        </w:tc>
        <w:tc>
          <w:tcPr>
            <w:tcW w:w="284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Выбыло, снято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Прибыло, поставлено, оформили документы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01.01.2019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01.09.2018</w:t>
            </w:r>
          </w:p>
        </w:tc>
        <w:tc>
          <w:tcPr>
            <w:tcW w:w="284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Выбыло, снято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Прибыло, поставлено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01.01.2019</w:t>
            </w:r>
          </w:p>
        </w:tc>
        <w:tc>
          <w:tcPr>
            <w:tcW w:w="567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>на 01.09.2018</w:t>
            </w:r>
          </w:p>
        </w:tc>
        <w:tc>
          <w:tcPr>
            <w:tcW w:w="284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Выбыло, снято</w:t>
            </w:r>
          </w:p>
        </w:tc>
        <w:tc>
          <w:tcPr>
            <w:tcW w:w="283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Прибыло, поставлено</w:t>
            </w:r>
          </w:p>
        </w:tc>
        <w:tc>
          <w:tcPr>
            <w:tcW w:w="522" w:type="dxa"/>
            <w:textDirection w:val="btLr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6FD">
              <w:rPr>
                <w:rFonts w:ascii="Times New Roman" w:hAnsi="Times New Roman"/>
                <w:b/>
                <w:sz w:val="20"/>
                <w:szCs w:val="20"/>
              </w:rPr>
              <w:t xml:space="preserve">на 01.01.2019 </w:t>
            </w:r>
          </w:p>
        </w:tc>
      </w:tr>
      <w:tr w:rsidR="00986F8F" w:rsidRPr="006A6616" w:rsidTr="00986F8F">
        <w:trPr>
          <w:cantSplit/>
          <w:trHeight w:val="224"/>
          <w:jc w:val="center"/>
        </w:trPr>
        <w:tc>
          <w:tcPr>
            <w:tcW w:w="1108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76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4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70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4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noWrap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4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vAlign w:val="center"/>
          </w:tcPr>
          <w:p w:rsidR="00986F8F" w:rsidRPr="005706FD" w:rsidRDefault="00986F8F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F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</w:tbl>
    <w:p w:rsidR="005645BA" w:rsidRPr="006A6616" w:rsidRDefault="005645BA" w:rsidP="006A6616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639"/>
        <w:gridCol w:w="425"/>
        <w:gridCol w:w="472"/>
        <w:gridCol w:w="426"/>
        <w:gridCol w:w="519"/>
        <w:gridCol w:w="472"/>
        <w:gridCol w:w="378"/>
        <w:gridCol w:w="378"/>
        <w:gridCol w:w="472"/>
        <w:gridCol w:w="569"/>
        <w:gridCol w:w="425"/>
        <w:gridCol w:w="532"/>
        <w:gridCol w:w="567"/>
        <w:gridCol w:w="567"/>
      </w:tblGrid>
      <w:tr w:rsidR="005645BA" w:rsidRPr="006A6616" w:rsidTr="00C95C7C">
        <w:trPr>
          <w:cantSplit/>
          <w:trHeight w:val="20"/>
          <w:jc w:val="center"/>
        </w:trPr>
        <w:tc>
          <w:tcPr>
            <w:tcW w:w="1915" w:type="dxa"/>
            <w:gridSpan w:val="4"/>
            <w:vAlign w:val="center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Семьи с по</w:t>
            </w:r>
            <w:r w:rsidRPr="005706FD">
              <w:rPr>
                <w:rFonts w:ascii="Times New Roman" w:hAnsi="Times New Roman"/>
              </w:rPr>
              <w:t>д</w:t>
            </w:r>
            <w:r w:rsidRPr="005706FD">
              <w:rPr>
                <w:rFonts w:ascii="Times New Roman" w:hAnsi="Times New Roman"/>
              </w:rPr>
              <w:t>опечными детьми</w:t>
            </w:r>
          </w:p>
        </w:tc>
        <w:tc>
          <w:tcPr>
            <w:tcW w:w="1889" w:type="dxa"/>
            <w:gridSpan w:val="4"/>
          </w:tcPr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В них подопе</w:t>
            </w:r>
            <w:r w:rsidRPr="005706FD">
              <w:rPr>
                <w:rFonts w:ascii="Times New Roman" w:hAnsi="Times New Roman"/>
              </w:rPr>
              <w:t>ч</w:t>
            </w:r>
            <w:r w:rsidRPr="005706FD">
              <w:rPr>
                <w:rFonts w:ascii="Times New Roman" w:hAnsi="Times New Roman"/>
              </w:rPr>
              <w:t>ных детей</w:t>
            </w:r>
          </w:p>
        </w:tc>
        <w:tc>
          <w:tcPr>
            <w:tcW w:w="1797" w:type="dxa"/>
            <w:gridSpan w:val="4"/>
            <w:vAlign w:val="center"/>
          </w:tcPr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Семьи с детьм</w:t>
            </w:r>
            <w:proofErr w:type="gramStart"/>
            <w:r w:rsidRPr="005706FD">
              <w:rPr>
                <w:rFonts w:ascii="Times New Roman" w:hAnsi="Times New Roman"/>
              </w:rPr>
              <w:t>и-</w:t>
            </w:r>
            <w:proofErr w:type="gramEnd"/>
            <w:r w:rsidRPr="005706FD">
              <w:rPr>
                <w:rFonts w:ascii="Times New Roman" w:hAnsi="Times New Roman"/>
              </w:rPr>
              <w:t xml:space="preserve"> инвалидами</w:t>
            </w:r>
          </w:p>
        </w:tc>
        <w:tc>
          <w:tcPr>
            <w:tcW w:w="2091" w:type="dxa"/>
            <w:gridSpan w:val="4"/>
          </w:tcPr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В них детей-инвалидов</w:t>
            </w:r>
          </w:p>
        </w:tc>
      </w:tr>
      <w:tr w:rsidR="005645BA" w:rsidRPr="006A6616" w:rsidTr="00431647">
        <w:trPr>
          <w:cantSplit/>
          <w:trHeight w:val="2109"/>
          <w:jc w:val="center"/>
        </w:trPr>
        <w:tc>
          <w:tcPr>
            <w:tcW w:w="426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01.09.2018</w:t>
            </w:r>
          </w:p>
        </w:tc>
        <w:tc>
          <w:tcPr>
            <w:tcW w:w="425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Выбыло, снято</w:t>
            </w:r>
          </w:p>
        </w:tc>
        <w:tc>
          <w:tcPr>
            <w:tcW w:w="639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Прибыло, поставл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425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01.01.2019</w:t>
            </w:r>
          </w:p>
        </w:tc>
        <w:tc>
          <w:tcPr>
            <w:tcW w:w="472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01.09.2018</w:t>
            </w:r>
          </w:p>
        </w:tc>
        <w:tc>
          <w:tcPr>
            <w:tcW w:w="426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Выбыло, снято</w:t>
            </w:r>
          </w:p>
        </w:tc>
        <w:tc>
          <w:tcPr>
            <w:tcW w:w="519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Прибыло, поставл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472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01.01.2019</w:t>
            </w:r>
          </w:p>
        </w:tc>
        <w:tc>
          <w:tcPr>
            <w:tcW w:w="378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01.09.2018</w:t>
            </w:r>
          </w:p>
        </w:tc>
        <w:tc>
          <w:tcPr>
            <w:tcW w:w="378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Выбыло, снято</w:t>
            </w:r>
          </w:p>
        </w:tc>
        <w:tc>
          <w:tcPr>
            <w:tcW w:w="472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Прибыло, поставл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9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01.01.2019</w:t>
            </w:r>
          </w:p>
        </w:tc>
        <w:tc>
          <w:tcPr>
            <w:tcW w:w="425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01.09.2018</w:t>
            </w:r>
          </w:p>
        </w:tc>
        <w:tc>
          <w:tcPr>
            <w:tcW w:w="532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Выбыло, снято</w:t>
            </w:r>
          </w:p>
        </w:tc>
        <w:tc>
          <w:tcPr>
            <w:tcW w:w="567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Прибыло, поставл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extDirection w:val="btLr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01.01.2019</w:t>
            </w:r>
          </w:p>
        </w:tc>
      </w:tr>
      <w:tr w:rsidR="005645BA" w:rsidRPr="006A6616" w:rsidTr="00431647">
        <w:trPr>
          <w:cantSplit/>
          <w:trHeight w:val="565"/>
          <w:jc w:val="center"/>
        </w:trPr>
        <w:tc>
          <w:tcPr>
            <w:tcW w:w="426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9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45BA" w:rsidRPr="006A6616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5645BA" w:rsidRPr="006A6616" w:rsidRDefault="005645BA" w:rsidP="006A661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9611B" w:rsidRDefault="0059611B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706FD" w:rsidRDefault="005706FD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706FD" w:rsidRPr="006A6616" w:rsidRDefault="005706FD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645BA" w:rsidRPr="006A6616" w:rsidRDefault="009C0A89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1647" w:rsidRPr="006A6616">
        <w:rPr>
          <w:rFonts w:ascii="Times New Roman" w:hAnsi="Times New Roman"/>
          <w:sz w:val="24"/>
          <w:szCs w:val="24"/>
          <w:u w:val="single"/>
        </w:rPr>
        <w:t xml:space="preserve">2.3.3. Состояние здоровья и физического развития </w:t>
      </w:r>
      <w:proofErr w:type="gramStart"/>
      <w:r w:rsidR="00431647" w:rsidRPr="006A6616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431647" w:rsidRPr="006A6616" w:rsidRDefault="00431647" w:rsidP="006A6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30"/>
        <w:gridCol w:w="547"/>
        <w:gridCol w:w="604"/>
        <w:gridCol w:w="643"/>
        <w:gridCol w:w="541"/>
        <w:gridCol w:w="517"/>
        <w:gridCol w:w="749"/>
        <w:gridCol w:w="593"/>
        <w:gridCol w:w="606"/>
        <w:gridCol w:w="448"/>
        <w:gridCol w:w="787"/>
        <w:gridCol w:w="894"/>
        <w:gridCol w:w="574"/>
      </w:tblGrid>
      <w:tr w:rsidR="00C14278" w:rsidRPr="005706FD" w:rsidTr="00986F8F">
        <w:trPr>
          <w:jc w:val="center"/>
        </w:trPr>
        <w:tc>
          <w:tcPr>
            <w:tcW w:w="734" w:type="pct"/>
            <w:vMerge w:val="restar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кол-во учащихся, чел.</w:t>
            </w:r>
          </w:p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(</w:t>
            </w:r>
            <w:r w:rsidR="00245BF1" w:rsidRPr="005706FD">
              <w:rPr>
                <w:rFonts w:ascii="Times New Roman" w:hAnsi="Times New Roman"/>
                <w:b/>
                <w:u w:val="single"/>
              </w:rPr>
              <w:t>на 29.1</w:t>
            </w:r>
            <w:r w:rsidR="008E352D" w:rsidRPr="005706FD">
              <w:rPr>
                <w:rFonts w:ascii="Times New Roman" w:hAnsi="Times New Roman"/>
                <w:b/>
                <w:u w:val="single"/>
              </w:rPr>
              <w:t>2.2018</w:t>
            </w:r>
            <w:r w:rsidRPr="005706FD">
              <w:rPr>
                <w:rFonts w:ascii="Times New Roman" w:hAnsi="Times New Roman"/>
              </w:rPr>
              <w:t>)</w:t>
            </w:r>
          </w:p>
        </w:tc>
        <w:tc>
          <w:tcPr>
            <w:tcW w:w="1889" w:type="pct"/>
            <w:gridSpan w:val="6"/>
            <w:vAlign w:val="center"/>
          </w:tcPr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1746" w:type="pct"/>
            <w:gridSpan w:val="5"/>
            <w:vAlign w:val="center"/>
          </w:tcPr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медицинская группа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:rsidR="005645BA" w:rsidRPr="005706FD" w:rsidRDefault="005645BA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кол-во детей, состоящих на ди</w:t>
            </w:r>
            <w:r w:rsidRPr="005706FD">
              <w:rPr>
                <w:rFonts w:ascii="Times New Roman" w:hAnsi="Times New Roman"/>
              </w:rPr>
              <w:t>с</w:t>
            </w:r>
            <w:r w:rsidRPr="005706FD">
              <w:rPr>
                <w:rFonts w:ascii="Times New Roman" w:hAnsi="Times New Roman"/>
              </w:rPr>
              <w:t>пансерном учете, чел.</w:t>
            </w:r>
          </w:p>
        </w:tc>
      </w:tr>
      <w:tr w:rsidR="00986F8F" w:rsidRPr="005706FD" w:rsidTr="00986F8F">
        <w:trPr>
          <w:cantSplit/>
          <w:trHeight w:val="3114"/>
          <w:jc w:val="center"/>
        </w:trPr>
        <w:tc>
          <w:tcPr>
            <w:tcW w:w="734" w:type="pct"/>
            <w:vMerge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имеющих 1 группу здоровья</w:t>
            </w:r>
          </w:p>
        </w:tc>
        <w:tc>
          <w:tcPr>
            <w:tcW w:w="317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имеющих 2 группу здоровья</w:t>
            </w:r>
          </w:p>
        </w:tc>
        <w:tc>
          <w:tcPr>
            <w:tcW w:w="337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имеющих 3 группу здоровья</w:t>
            </w:r>
          </w:p>
        </w:tc>
        <w:tc>
          <w:tcPr>
            <w:tcW w:w="284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имеющих 4 группу здоровья</w:t>
            </w:r>
          </w:p>
        </w:tc>
        <w:tc>
          <w:tcPr>
            <w:tcW w:w="271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имеющих 5 группу здоровья</w:t>
            </w:r>
          </w:p>
        </w:tc>
        <w:tc>
          <w:tcPr>
            <w:tcW w:w="393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не ухудшивших пок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затели принадлежности к группе здоровья *</w:t>
            </w:r>
          </w:p>
        </w:tc>
        <w:tc>
          <w:tcPr>
            <w:tcW w:w="311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относящихся к осно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в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ной медицинской группе</w:t>
            </w:r>
          </w:p>
        </w:tc>
        <w:tc>
          <w:tcPr>
            <w:tcW w:w="318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относящихся к подг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товительной медицинской группе</w:t>
            </w:r>
          </w:p>
        </w:tc>
        <w:tc>
          <w:tcPr>
            <w:tcW w:w="235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относящихся к СМГ</w:t>
            </w:r>
          </w:p>
        </w:tc>
        <w:tc>
          <w:tcPr>
            <w:tcW w:w="413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освобожденных от практической части физической культурой</w:t>
            </w:r>
          </w:p>
        </w:tc>
        <w:tc>
          <w:tcPr>
            <w:tcW w:w="468" w:type="pct"/>
            <w:textDirection w:val="btLr"/>
          </w:tcPr>
          <w:p w:rsidR="005645BA" w:rsidRPr="00986F8F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F8F">
              <w:rPr>
                <w:rFonts w:ascii="Times New Roman" w:hAnsi="Times New Roman"/>
                <w:sz w:val="20"/>
                <w:szCs w:val="20"/>
              </w:rPr>
              <w:t>кол-во детей, не ухудшивших пок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затели принадлежности к медици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н</w:t>
            </w:r>
            <w:r w:rsidRPr="00986F8F">
              <w:rPr>
                <w:rFonts w:ascii="Times New Roman" w:hAnsi="Times New Roman"/>
                <w:sz w:val="20"/>
                <w:szCs w:val="20"/>
              </w:rPr>
              <w:t>ской группе*</w:t>
            </w:r>
          </w:p>
        </w:tc>
        <w:tc>
          <w:tcPr>
            <w:tcW w:w="301" w:type="pct"/>
            <w:vMerge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F8F" w:rsidRPr="005706FD" w:rsidTr="00986F8F">
        <w:trPr>
          <w:jc w:val="center"/>
        </w:trPr>
        <w:tc>
          <w:tcPr>
            <w:tcW w:w="73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330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35</w:t>
            </w:r>
            <w:r w:rsidR="00FB17D7" w:rsidRPr="005706FD">
              <w:rPr>
                <w:rFonts w:ascii="Times New Roman" w:hAnsi="Times New Roman"/>
              </w:rPr>
              <w:t>2</w:t>
            </w:r>
          </w:p>
        </w:tc>
        <w:tc>
          <w:tcPr>
            <w:tcW w:w="28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31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333</w:t>
            </w:r>
          </w:p>
        </w:tc>
        <w:tc>
          <w:tcPr>
            <w:tcW w:w="33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21</w:t>
            </w:r>
          </w:p>
        </w:tc>
        <w:tc>
          <w:tcPr>
            <w:tcW w:w="28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7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39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42</w:t>
            </w:r>
          </w:p>
        </w:tc>
        <w:tc>
          <w:tcPr>
            <w:tcW w:w="31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326</w:t>
            </w:r>
          </w:p>
        </w:tc>
        <w:tc>
          <w:tcPr>
            <w:tcW w:w="31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26</w:t>
            </w:r>
          </w:p>
        </w:tc>
        <w:tc>
          <w:tcPr>
            <w:tcW w:w="235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</w:t>
            </w:r>
          </w:p>
        </w:tc>
        <w:tc>
          <w:tcPr>
            <w:tcW w:w="41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42</w:t>
            </w:r>
          </w:p>
        </w:tc>
        <w:tc>
          <w:tcPr>
            <w:tcW w:w="30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21</w:t>
            </w:r>
          </w:p>
        </w:tc>
      </w:tr>
      <w:tr w:rsidR="00986F8F" w:rsidRPr="005706FD" w:rsidTr="00986F8F">
        <w:trPr>
          <w:jc w:val="center"/>
        </w:trPr>
        <w:tc>
          <w:tcPr>
            <w:tcW w:w="73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30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35</w:t>
            </w:r>
            <w:r w:rsidR="00FB17D7" w:rsidRPr="005706FD">
              <w:rPr>
                <w:rFonts w:ascii="Times New Roman" w:hAnsi="Times New Roman"/>
              </w:rPr>
              <w:t>7</w:t>
            </w:r>
          </w:p>
        </w:tc>
        <w:tc>
          <w:tcPr>
            <w:tcW w:w="28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31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318</w:t>
            </w:r>
          </w:p>
        </w:tc>
        <w:tc>
          <w:tcPr>
            <w:tcW w:w="33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33</w:t>
            </w:r>
          </w:p>
        </w:tc>
        <w:tc>
          <w:tcPr>
            <w:tcW w:w="28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</w:t>
            </w:r>
          </w:p>
        </w:tc>
        <w:tc>
          <w:tcPr>
            <w:tcW w:w="27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39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61</w:t>
            </w:r>
          </w:p>
        </w:tc>
        <w:tc>
          <w:tcPr>
            <w:tcW w:w="31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307</w:t>
            </w:r>
          </w:p>
        </w:tc>
        <w:tc>
          <w:tcPr>
            <w:tcW w:w="31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40</w:t>
            </w:r>
          </w:p>
        </w:tc>
        <w:tc>
          <w:tcPr>
            <w:tcW w:w="235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</w:t>
            </w:r>
          </w:p>
        </w:tc>
        <w:tc>
          <w:tcPr>
            <w:tcW w:w="41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61</w:t>
            </w:r>
          </w:p>
        </w:tc>
        <w:tc>
          <w:tcPr>
            <w:tcW w:w="30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36</w:t>
            </w:r>
          </w:p>
        </w:tc>
      </w:tr>
      <w:tr w:rsidR="00986F8F" w:rsidRPr="005706FD" w:rsidTr="00986F8F">
        <w:trPr>
          <w:jc w:val="center"/>
        </w:trPr>
        <w:tc>
          <w:tcPr>
            <w:tcW w:w="73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10-11 кла</w:t>
            </w:r>
            <w:r w:rsidRPr="005706FD">
              <w:rPr>
                <w:rFonts w:ascii="Times New Roman" w:hAnsi="Times New Roman"/>
              </w:rPr>
              <w:t>с</w:t>
            </w:r>
            <w:r w:rsidRPr="005706FD">
              <w:rPr>
                <w:rFonts w:ascii="Times New Roman" w:hAnsi="Times New Roman"/>
              </w:rPr>
              <w:t>сы</w:t>
            </w:r>
          </w:p>
        </w:tc>
        <w:tc>
          <w:tcPr>
            <w:tcW w:w="330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12</w:t>
            </w:r>
            <w:r w:rsidR="00FB17D7" w:rsidRPr="005706FD">
              <w:rPr>
                <w:rFonts w:ascii="Times New Roman" w:hAnsi="Times New Roman"/>
              </w:rPr>
              <w:t>5</w:t>
            </w:r>
          </w:p>
        </w:tc>
        <w:tc>
          <w:tcPr>
            <w:tcW w:w="28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31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105</w:t>
            </w:r>
          </w:p>
        </w:tc>
        <w:tc>
          <w:tcPr>
            <w:tcW w:w="33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19</w:t>
            </w:r>
          </w:p>
        </w:tc>
        <w:tc>
          <w:tcPr>
            <w:tcW w:w="28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7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39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12</w:t>
            </w:r>
          </w:p>
        </w:tc>
        <w:tc>
          <w:tcPr>
            <w:tcW w:w="31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101</w:t>
            </w:r>
          </w:p>
        </w:tc>
        <w:tc>
          <w:tcPr>
            <w:tcW w:w="31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16</w:t>
            </w:r>
          </w:p>
        </w:tc>
        <w:tc>
          <w:tcPr>
            <w:tcW w:w="235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6</w:t>
            </w:r>
          </w:p>
        </w:tc>
        <w:tc>
          <w:tcPr>
            <w:tcW w:w="41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46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12</w:t>
            </w:r>
          </w:p>
        </w:tc>
        <w:tc>
          <w:tcPr>
            <w:tcW w:w="30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19</w:t>
            </w:r>
          </w:p>
        </w:tc>
      </w:tr>
      <w:tr w:rsidR="00986F8F" w:rsidRPr="005706FD" w:rsidTr="00986F8F">
        <w:trPr>
          <w:jc w:val="center"/>
        </w:trPr>
        <w:tc>
          <w:tcPr>
            <w:tcW w:w="73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lastRenderedPageBreak/>
              <w:t>1-11 классы</w:t>
            </w:r>
          </w:p>
        </w:tc>
        <w:tc>
          <w:tcPr>
            <w:tcW w:w="330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83</w:t>
            </w:r>
            <w:r w:rsidR="00FB17D7" w:rsidRPr="005706FD">
              <w:rPr>
                <w:rFonts w:ascii="Times New Roman" w:hAnsi="Times New Roman"/>
              </w:rPr>
              <w:t>4</w:t>
            </w:r>
          </w:p>
        </w:tc>
        <w:tc>
          <w:tcPr>
            <w:tcW w:w="28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31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756</w:t>
            </w:r>
          </w:p>
        </w:tc>
        <w:tc>
          <w:tcPr>
            <w:tcW w:w="337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73</w:t>
            </w:r>
          </w:p>
        </w:tc>
        <w:tc>
          <w:tcPr>
            <w:tcW w:w="284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</w:t>
            </w:r>
          </w:p>
        </w:tc>
        <w:tc>
          <w:tcPr>
            <w:tcW w:w="27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39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115</w:t>
            </w:r>
          </w:p>
        </w:tc>
        <w:tc>
          <w:tcPr>
            <w:tcW w:w="31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734</w:t>
            </w:r>
          </w:p>
        </w:tc>
        <w:tc>
          <w:tcPr>
            <w:tcW w:w="31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82</w:t>
            </w:r>
          </w:p>
        </w:tc>
        <w:tc>
          <w:tcPr>
            <w:tcW w:w="235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16</w:t>
            </w:r>
          </w:p>
        </w:tc>
        <w:tc>
          <w:tcPr>
            <w:tcW w:w="413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468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115</w:t>
            </w:r>
          </w:p>
        </w:tc>
        <w:tc>
          <w:tcPr>
            <w:tcW w:w="301" w:type="pct"/>
          </w:tcPr>
          <w:p w:rsidR="005645BA" w:rsidRPr="005706FD" w:rsidRDefault="005645BA" w:rsidP="006A6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76</w:t>
            </w:r>
          </w:p>
        </w:tc>
      </w:tr>
    </w:tbl>
    <w:p w:rsidR="005645BA" w:rsidRPr="006A6616" w:rsidRDefault="005645BA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E352D" w:rsidRPr="006A6616" w:rsidRDefault="008E352D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2.3.4.Численный состав детей с ОВЗ</w:t>
      </w:r>
    </w:p>
    <w:p w:rsidR="00722E07" w:rsidRPr="006A6616" w:rsidRDefault="00722E07" w:rsidP="006A661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83"/>
        <w:gridCol w:w="284"/>
        <w:gridCol w:w="283"/>
        <w:gridCol w:w="284"/>
        <w:gridCol w:w="1276"/>
        <w:gridCol w:w="283"/>
        <w:gridCol w:w="284"/>
        <w:gridCol w:w="1134"/>
        <w:gridCol w:w="567"/>
        <w:gridCol w:w="619"/>
        <w:gridCol w:w="657"/>
        <w:gridCol w:w="283"/>
        <w:gridCol w:w="1028"/>
        <w:gridCol w:w="700"/>
      </w:tblGrid>
      <w:tr w:rsidR="00722E07" w:rsidRPr="005706FD" w:rsidTr="007F1D48">
        <w:trPr>
          <w:cantSplit/>
          <w:trHeight w:val="2568"/>
          <w:jc w:val="center"/>
        </w:trPr>
        <w:tc>
          <w:tcPr>
            <w:tcW w:w="1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Классы/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Глухие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Слабослышащие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Слепые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Слабовидящие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ТНР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НОДА</w:t>
            </w:r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ЗПР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С расстройствами аут</w:t>
            </w:r>
            <w:r w:rsidRPr="005706FD">
              <w:rPr>
                <w:rFonts w:ascii="Times New Roman" w:hAnsi="Times New Roman"/>
              </w:rPr>
              <w:t>и</w:t>
            </w:r>
            <w:r w:rsidRPr="005706FD">
              <w:rPr>
                <w:rFonts w:ascii="Times New Roman" w:hAnsi="Times New Roman"/>
              </w:rPr>
              <w:t>стического спектра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Психофизические особе</w:t>
            </w:r>
            <w:r w:rsidRPr="005706FD">
              <w:rPr>
                <w:rFonts w:ascii="Times New Roman" w:hAnsi="Times New Roman"/>
              </w:rPr>
              <w:t>н</w:t>
            </w:r>
            <w:r w:rsidRPr="005706FD">
              <w:rPr>
                <w:rFonts w:ascii="Times New Roman" w:hAnsi="Times New Roman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Всего по классам</w:t>
            </w:r>
          </w:p>
        </w:tc>
      </w:tr>
      <w:tr w:rsidR="00722E07" w:rsidRPr="005706FD" w:rsidTr="007F1D48">
        <w:trPr>
          <w:jc w:val="center"/>
        </w:trPr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Инвалид.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6FD">
              <w:rPr>
                <w:rFonts w:ascii="Times New Roman" w:hAnsi="Times New Roman"/>
              </w:rPr>
              <w:t>Инв-ть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7.1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7.2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8.1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6FD">
              <w:rPr>
                <w:rFonts w:ascii="Times New Roman" w:hAnsi="Times New Roman"/>
              </w:rPr>
              <w:t>Инв-ть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E07" w:rsidRPr="005706FD" w:rsidTr="007F1D48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1-4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9</w:t>
            </w:r>
          </w:p>
        </w:tc>
      </w:tr>
      <w:tr w:rsidR="00722E07" w:rsidRPr="005706FD" w:rsidTr="007F1D48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5-9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8</w:t>
            </w:r>
          </w:p>
        </w:tc>
      </w:tr>
      <w:tr w:rsidR="00722E07" w:rsidRPr="005706FD" w:rsidTr="007F1D48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10-11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</w:tr>
      <w:tr w:rsidR="00722E07" w:rsidRPr="005706FD" w:rsidTr="007F1D48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07" w:rsidRPr="005706FD" w:rsidRDefault="00722E07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Всего по нарушениям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E07" w:rsidRPr="005706FD" w:rsidRDefault="00722E07" w:rsidP="006A6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FD">
              <w:rPr>
                <w:rFonts w:ascii="Times New Roman" w:hAnsi="Times New Roman"/>
              </w:rPr>
              <w:t>18</w:t>
            </w:r>
          </w:p>
        </w:tc>
      </w:tr>
    </w:tbl>
    <w:p w:rsidR="005706FD" w:rsidRDefault="005706FD" w:rsidP="00EB6363">
      <w:pPr>
        <w:pStyle w:val="a4"/>
        <w:spacing w:before="0" w:beforeAutospacing="0" w:after="0" w:afterAutospacing="0"/>
        <w:rPr>
          <w:b/>
          <w:u w:val="single"/>
        </w:rPr>
      </w:pPr>
    </w:p>
    <w:p w:rsidR="005706FD" w:rsidRDefault="005706FD" w:rsidP="006A6616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p w:rsidR="005645BA" w:rsidRPr="006A6616" w:rsidRDefault="008E352D" w:rsidP="00225102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u w:val="single"/>
        </w:rPr>
      </w:pPr>
      <w:r w:rsidRPr="006A6616">
        <w:rPr>
          <w:b/>
          <w:u w:val="single"/>
        </w:rPr>
        <w:t>2.4.</w:t>
      </w:r>
      <w:r w:rsidR="00D50012">
        <w:rPr>
          <w:b/>
          <w:u w:val="single"/>
        </w:rPr>
        <w:t xml:space="preserve"> </w:t>
      </w:r>
      <w:r w:rsidRPr="006A6616">
        <w:rPr>
          <w:b/>
          <w:u w:val="single"/>
        </w:rPr>
        <w:t>Номенклатура оказываемых образовательных услуг, потоки учащихся</w:t>
      </w:r>
    </w:p>
    <w:p w:rsidR="008E352D" w:rsidRPr="006A6616" w:rsidRDefault="008E352D" w:rsidP="006A6616">
      <w:pPr>
        <w:pStyle w:val="a4"/>
        <w:spacing w:before="0" w:beforeAutospacing="0" w:after="0" w:afterAutospacing="0"/>
        <w:jc w:val="both"/>
        <w:rPr>
          <w:color w:val="E36C0A"/>
          <w:u w:val="single"/>
        </w:rPr>
      </w:pPr>
    </w:p>
    <w:p w:rsidR="005645BA" w:rsidRDefault="008E352D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Гимназия</w:t>
      </w:r>
      <w:r w:rsidR="005645BA" w:rsidRPr="006A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616">
        <w:rPr>
          <w:rFonts w:ascii="Times New Roman" w:hAnsi="Times New Roman"/>
          <w:sz w:val="24"/>
          <w:szCs w:val="24"/>
          <w:lang w:eastAsia="ru-RU"/>
        </w:rPr>
        <w:t>организует</w:t>
      </w:r>
      <w:r w:rsidR="005645BA" w:rsidRPr="006A6616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 w:rsidRPr="006A6616">
        <w:rPr>
          <w:rFonts w:ascii="Times New Roman" w:hAnsi="Times New Roman"/>
          <w:sz w:val="24"/>
          <w:szCs w:val="24"/>
          <w:lang w:eastAsia="ru-RU"/>
        </w:rPr>
        <w:t>ую</w:t>
      </w:r>
      <w:r w:rsidR="005645BA" w:rsidRPr="006A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616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5645BA" w:rsidRPr="006A6616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тремя </w:t>
      </w:r>
      <w:r w:rsidR="005645BA" w:rsidRPr="006A6616">
        <w:rPr>
          <w:rFonts w:ascii="Times New Roman" w:hAnsi="Times New Roman"/>
          <w:sz w:val="24"/>
          <w:szCs w:val="24"/>
          <w:lang w:eastAsia="ru-RU"/>
        </w:rPr>
        <w:t>уровнями общеобразовательных программ общего образования:</w:t>
      </w:r>
    </w:p>
    <w:p w:rsidR="005706FD" w:rsidRPr="006A6616" w:rsidRDefault="005706FD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2493"/>
        <w:gridCol w:w="2694"/>
      </w:tblGrid>
      <w:tr w:rsidR="005645BA" w:rsidRPr="006A6616" w:rsidTr="00C14278">
        <w:trPr>
          <w:jc w:val="center"/>
        </w:trPr>
        <w:tc>
          <w:tcPr>
            <w:tcW w:w="3545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rPr>
                <w:b/>
              </w:rPr>
            </w:pPr>
            <w:r w:rsidRPr="006A6616">
              <w:rPr>
                <w:rStyle w:val="a6"/>
                <w:b w:val="0"/>
                <w:bCs/>
              </w:rPr>
              <w:t>Виды основных образовател</w:t>
            </w:r>
            <w:r w:rsidRPr="006A6616">
              <w:rPr>
                <w:rStyle w:val="a6"/>
                <w:b w:val="0"/>
                <w:bCs/>
              </w:rPr>
              <w:t>ь</w:t>
            </w:r>
            <w:r w:rsidRPr="006A6616">
              <w:rPr>
                <w:rStyle w:val="a6"/>
                <w:b w:val="0"/>
                <w:bCs/>
              </w:rPr>
              <w:t>ных программ</w:t>
            </w:r>
          </w:p>
        </w:tc>
        <w:tc>
          <w:tcPr>
            <w:tcW w:w="2493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rPr>
                <w:b/>
              </w:rPr>
            </w:pPr>
            <w:r w:rsidRPr="006A6616">
              <w:rPr>
                <w:rStyle w:val="a6"/>
                <w:b w:val="0"/>
                <w:bCs/>
              </w:rPr>
              <w:t>Нормативный срок обучения</w:t>
            </w:r>
          </w:p>
        </w:tc>
        <w:tc>
          <w:tcPr>
            <w:tcW w:w="2694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rPr>
                <w:b/>
              </w:rPr>
            </w:pPr>
            <w:r w:rsidRPr="006A6616">
              <w:rPr>
                <w:rStyle w:val="a6"/>
                <w:b w:val="0"/>
                <w:bCs/>
              </w:rPr>
              <w:t xml:space="preserve">Количество </w:t>
            </w:r>
            <w:proofErr w:type="gramStart"/>
            <w:r w:rsidRPr="006A6616">
              <w:rPr>
                <w:rStyle w:val="a6"/>
                <w:b w:val="0"/>
                <w:bCs/>
              </w:rPr>
              <w:t>обуча</w:t>
            </w:r>
            <w:r w:rsidRPr="006A6616">
              <w:rPr>
                <w:rStyle w:val="a6"/>
                <w:b w:val="0"/>
                <w:bCs/>
              </w:rPr>
              <w:t>ю</w:t>
            </w:r>
            <w:r w:rsidRPr="006A6616">
              <w:rPr>
                <w:rStyle w:val="a6"/>
                <w:b w:val="0"/>
                <w:bCs/>
              </w:rPr>
              <w:t>щихся</w:t>
            </w:r>
            <w:proofErr w:type="gramEnd"/>
            <w:r w:rsidRPr="006A6616">
              <w:rPr>
                <w:rStyle w:val="a6"/>
                <w:b w:val="0"/>
                <w:bCs/>
              </w:rPr>
              <w:t xml:space="preserve"> на 1.09.18</w:t>
            </w:r>
          </w:p>
        </w:tc>
      </w:tr>
      <w:tr w:rsidR="005645BA" w:rsidRPr="006A6616" w:rsidTr="00C14278">
        <w:trPr>
          <w:jc w:val="center"/>
        </w:trPr>
        <w:tc>
          <w:tcPr>
            <w:tcW w:w="3545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rPr>
                <w:rStyle w:val="a6"/>
                <w:b w:val="0"/>
                <w:bCs/>
              </w:rPr>
              <w:t>Начальное общее образование</w:t>
            </w:r>
          </w:p>
        </w:tc>
        <w:tc>
          <w:tcPr>
            <w:tcW w:w="2493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>4 года</w:t>
            </w:r>
          </w:p>
        </w:tc>
        <w:tc>
          <w:tcPr>
            <w:tcW w:w="2694" w:type="dxa"/>
            <w:vAlign w:val="center"/>
          </w:tcPr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1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</w:t>
            </w:r>
            <w:r w:rsidR="008E352D" w:rsidRPr="006A6616">
              <w:t>8</w:t>
            </w:r>
            <w:r w:rsidR="00FB17D7" w:rsidRPr="006A6616">
              <w:t>2</w:t>
            </w:r>
          </w:p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2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78</w:t>
            </w:r>
          </w:p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3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9</w:t>
            </w:r>
            <w:r w:rsidR="008E352D" w:rsidRPr="006A6616">
              <w:t>6</w:t>
            </w:r>
          </w:p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4 </w:t>
            </w:r>
            <w:proofErr w:type="spellStart"/>
            <w:r w:rsidRPr="006A6616">
              <w:t>кл</w:t>
            </w:r>
            <w:proofErr w:type="spellEnd"/>
            <w:r w:rsidRPr="006A6616">
              <w:t>. - 9</w:t>
            </w:r>
            <w:r w:rsidR="008E352D" w:rsidRPr="006A6616">
              <w:t>6</w:t>
            </w:r>
          </w:p>
        </w:tc>
      </w:tr>
      <w:tr w:rsidR="005645BA" w:rsidRPr="006A6616" w:rsidTr="00C14278">
        <w:trPr>
          <w:jc w:val="center"/>
        </w:trPr>
        <w:tc>
          <w:tcPr>
            <w:tcW w:w="3545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rPr>
                <w:rStyle w:val="a6"/>
                <w:b w:val="0"/>
                <w:bCs/>
              </w:rPr>
              <w:t>Основное общее</w:t>
            </w:r>
          </w:p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rPr>
                <w:rStyle w:val="a6"/>
                <w:b w:val="0"/>
                <w:bCs/>
              </w:rPr>
              <w:t> образование</w:t>
            </w:r>
          </w:p>
        </w:tc>
        <w:tc>
          <w:tcPr>
            <w:tcW w:w="2493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>5 лет</w:t>
            </w:r>
          </w:p>
        </w:tc>
        <w:tc>
          <w:tcPr>
            <w:tcW w:w="2694" w:type="dxa"/>
            <w:vAlign w:val="center"/>
          </w:tcPr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5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66</w:t>
            </w:r>
          </w:p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6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60</w:t>
            </w:r>
          </w:p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7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73</w:t>
            </w:r>
          </w:p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8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89</w:t>
            </w:r>
          </w:p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9 </w:t>
            </w:r>
            <w:proofErr w:type="spellStart"/>
            <w:r w:rsidRPr="006A6616">
              <w:t>кл</w:t>
            </w:r>
            <w:proofErr w:type="spellEnd"/>
            <w:r w:rsidRPr="006A6616">
              <w:t>. - 69</w:t>
            </w:r>
          </w:p>
        </w:tc>
      </w:tr>
      <w:tr w:rsidR="005645BA" w:rsidRPr="006A6616" w:rsidTr="00C14278">
        <w:trPr>
          <w:jc w:val="center"/>
        </w:trPr>
        <w:tc>
          <w:tcPr>
            <w:tcW w:w="3545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rPr>
                <w:rStyle w:val="a6"/>
                <w:b w:val="0"/>
                <w:bCs/>
              </w:rPr>
              <w:t xml:space="preserve">Среднее  </w:t>
            </w:r>
          </w:p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rPr>
                <w:rStyle w:val="a6"/>
                <w:b w:val="0"/>
                <w:bCs/>
              </w:rPr>
              <w:t>общее образование</w:t>
            </w:r>
          </w:p>
        </w:tc>
        <w:tc>
          <w:tcPr>
            <w:tcW w:w="2493" w:type="dxa"/>
            <w:vAlign w:val="center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>2 года</w:t>
            </w:r>
          </w:p>
        </w:tc>
        <w:tc>
          <w:tcPr>
            <w:tcW w:w="2694" w:type="dxa"/>
            <w:vAlign w:val="center"/>
          </w:tcPr>
          <w:p w:rsidR="008E352D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10 </w:t>
            </w:r>
            <w:proofErr w:type="spellStart"/>
            <w:r w:rsidRPr="006A6616">
              <w:t>кл</w:t>
            </w:r>
            <w:proofErr w:type="spellEnd"/>
            <w:r w:rsidRPr="006A6616">
              <w:t xml:space="preserve">. </w:t>
            </w:r>
            <w:r w:rsidR="008E352D" w:rsidRPr="006A6616">
              <w:t>–</w:t>
            </w:r>
            <w:r w:rsidRPr="006A6616">
              <w:t xml:space="preserve"> 63</w:t>
            </w:r>
          </w:p>
          <w:p w:rsidR="005645BA" w:rsidRPr="006A6616" w:rsidRDefault="005645BA" w:rsidP="006A6616">
            <w:pPr>
              <w:pStyle w:val="a4"/>
              <w:spacing w:before="0" w:beforeAutospacing="0" w:after="0" w:afterAutospacing="0"/>
            </w:pPr>
            <w:r w:rsidRPr="006A6616">
              <w:t xml:space="preserve">11 </w:t>
            </w:r>
            <w:proofErr w:type="spellStart"/>
            <w:r w:rsidRPr="006A6616">
              <w:t>кл</w:t>
            </w:r>
            <w:proofErr w:type="spellEnd"/>
            <w:r w:rsidRPr="006A6616">
              <w:t>. - 62</w:t>
            </w:r>
          </w:p>
        </w:tc>
      </w:tr>
    </w:tbl>
    <w:p w:rsidR="005706FD" w:rsidRDefault="005706FD" w:rsidP="006A6616">
      <w:pPr>
        <w:pStyle w:val="a4"/>
        <w:spacing w:before="0" w:beforeAutospacing="0" w:after="0" w:afterAutospacing="0"/>
        <w:ind w:firstLine="567"/>
        <w:jc w:val="both"/>
        <w:rPr>
          <w:bCs/>
        </w:rPr>
      </w:pP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6A6616">
        <w:rPr>
          <w:bCs/>
        </w:rPr>
        <w:t>Номенклатура услуг, реализуемых МБОУ «Гимназия № 7»: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 xml:space="preserve">На уровне </w:t>
      </w:r>
      <w:r w:rsidRPr="006A6616">
        <w:rPr>
          <w:u w:val="single"/>
        </w:rPr>
        <w:t>начального общего образования</w:t>
      </w:r>
      <w:r w:rsidRPr="006A6616">
        <w:t>: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>- реализуется основная образовательная программа начального общего образования;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>-реализация адаптированных образовательных программ начального общего образ</w:t>
      </w:r>
      <w:r w:rsidRPr="006A6616">
        <w:t>о</w:t>
      </w:r>
      <w:r w:rsidRPr="006A6616">
        <w:t>вания;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 xml:space="preserve">- оказываются </w:t>
      </w:r>
      <w:r w:rsidRPr="006A6616">
        <w:rPr>
          <w:shd w:val="clear" w:color="auto" w:fill="FFFFFF"/>
        </w:rPr>
        <w:t>платные дополнительные образовательные услуги по подготовке к обучению в школе: «Школа будущих первоклассников».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 xml:space="preserve">На уровне </w:t>
      </w:r>
      <w:r w:rsidRPr="006A6616">
        <w:rPr>
          <w:u w:val="single"/>
        </w:rPr>
        <w:t>основного общего образования</w:t>
      </w:r>
      <w:r w:rsidRPr="006A6616">
        <w:t>: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>- реализуется основная образовательная программа основного общего образования;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 xml:space="preserve">-оказываются </w:t>
      </w:r>
      <w:r w:rsidRPr="006A6616">
        <w:rPr>
          <w:shd w:val="clear" w:color="auto" w:fill="FFFFFF"/>
        </w:rPr>
        <w:t>платные дополнительные образовательные услуги по подготовке об</w:t>
      </w:r>
      <w:r w:rsidRPr="006A6616">
        <w:rPr>
          <w:shd w:val="clear" w:color="auto" w:fill="FFFFFF"/>
        </w:rPr>
        <w:t>у</w:t>
      </w:r>
      <w:r w:rsidRPr="006A6616">
        <w:rPr>
          <w:shd w:val="clear" w:color="auto" w:fill="FFFFFF"/>
        </w:rPr>
        <w:t>чающихся 9-х классов к сдаче государственных экзаменов по русскому языку и обществ</w:t>
      </w:r>
      <w:r w:rsidRPr="006A6616">
        <w:rPr>
          <w:shd w:val="clear" w:color="auto" w:fill="FFFFFF"/>
        </w:rPr>
        <w:t>о</w:t>
      </w:r>
      <w:r w:rsidRPr="006A6616">
        <w:rPr>
          <w:shd w:val="clear" w:color="auto" w:fill="FFFFFF"/>
        </w:rPr>
        <w:t>знанию.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 xml:space="preserve">На уровне </w:t>
      </w:r>
      <w:r w:rsidRPr="006A6616">
        <w:rPr>
          <w:u w:val="single"/>
        </w:rPr>
        <w:t>среднего общего образования</w:t>
      </w:r>
      <w:r w:rsidRPr="006A6616">
        <w:t>:</w:t>
      </w:r>
    </w:p>
    <w:p w:rsidR="008B19A4" w:rsidRPr="006A6616" w:rsidRDefault="008B19A4" w:rsidP="005706FD">
      <w:pPr>
        <w:pStyle w:val="a4"/>
        <w:spacing w:before="0" w:beforeAutospacing="0" w:after="0" w:afterAutospacing="0"/>
        <w:ind w:firstLine="567"/>
        <w:jc w:val="both"/>
      </w:pPr>
      <w:r w:rsidRPr="006A6616">
        <w:t>- реализуется основная образовательная программа среднего общего образования.</w:t>
      </w:r>
    </w:p>
    <w:p w:rsidR="005645BA" w:rsidRPr="006A6616" w:rsidRDefault="005645BA" w:rsidP="00570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Дополнительное образование осуществляется по следующим направлениям: духовно-нравственному, социальному, </w:t>
      </w:r>
      <w:proofErr w:type="spellStart"/>
      <w:r w:rsidRPr="006A6616">
        <w:rPr>
          <w:rFonts w:ascii="Times New Roman" w:hAnsi="Times New Roman"/>
          <w:sz w:val="24"/>
          <w:szCs w:val="24"/>
          <w:lang w:eastAsia="ru-RU"/>
        </w:rPr>
        <w:t>общеинтеллектуальному</w:t>
      </w:r>
      <w:proofErr w:type="spellEnd"/>
      <w:r w:rsidRPr="006A6616">
        <w:rPr>
          <w:rFonts w:ascii="Times New Roman" w:hAnsi="Times New Roman"/>
          <w:sz w:val="24"/>
          <w:szCs w:val="24"/>
          <w:lang w:eastAsia="ru-RU"/>
        </w:rPr>
        <w:t>, общекультурному, спортивно-оздоровительному.</w:t>
      </w:r>
    </w:p>
    <w:p w:rsidR="005706FD" w:rsidRPr="005706FD" w:rsidRDefault="005706FD" w:rsidP="005706FD">
      <w:pPr>
        <w:spacing w:after="0"/>
      </w:pPr>
    </w:p>
    <w:p w:rsidR="005645BA" w:rsidRDefault="005645BA" w:rsidP="005706FD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6A6616">
        <w:rPr>
          <w:rFonts w:ascii="Times New Roman" w:hAnsi="Times New Roman"/>
          <w:b w:val="0"/>
          <w:color w:val="auto"/>
          <w:sz w:val="24"/>
          <w:szCs w:val="24"/>
          <w:u w:val="single"/>
        </w:rPr>
        <w:t>Формы обучения</w:t>
      </w:r>
    </w:p>
    <w:p w:rsidR="005645BA" w:rsidRPr="006A6616" w:rsidRDefault="005645BA" w:rsidP="005706FD">
      <w:pPr>
        <w:pStyle w:val="a4"/>
        <w:spacing w:before="0" w:beforeAutospacing="0" w:after="0" w:afterAutospacing="0"/>
        <w:ind w:firstLine="567"/>
      </w:pPr>
      <w:r w:rsidRPr="006A6616">
        <w:t xml:space="preserve">Согласно </w:t>
      </w:r>
      <w:hyperlink r:id="rId12" w:history="1">
        <w:r w:rsidRPr="006A6616">
          <w:rPr>
            <w:rStyle w:val="af5"/>
            <w:color w:val="auto"/>
            <w:u w:val="none"/>
          </w:rPr>
          <w:t xml:space="preserve">Уставу МБОУ </w:t>
        </w:r>
        <w:r w:rsidR="00AD54BA" w:rsidRPr="006A6616">
          <w:rPr>
            <w:rStyle w:val="af5"/>
            <w:color w:val="auto"/>
            <w:u w:val="none"/>
          </w:rPr>
          <w:t>«</w:t>
        </w:r>
        <w:r w:rsidRPr="006A6616">
          <w:rPr>
            <w:rStyle w:val="af5"/>
            <w:color w:val="auto"/>
            <w:u w:val="none"/>
          </w:rPr>
          <w:t>Гимназия №7</w:t>
        </w:r>
        <w:r w:rsidR="00AD54BA" w:rsidRPr="006A6616">
          <w:rPr>
            <w:rStyle w:val="af5"/>
            <w:color w:val="auto"/>
            <w:u w:val="none"/>
          </w:rPr>
          <w:t>»</w:t>
        </w:r>
      </w:hyperlink>
      <w:r w:rsidRPr="006A6616">
        <w:t>, с учетом потребностей и возможностей ли</w:t>
      </w:r>
      <w:r w:rsidRPr="006A6616">
        <w:t>ч</w:t>
      </w:r>
      <w:r w:rsidRPr="006A6616">
        <w:t>ности общеобразовательные программы   осваиваются   по   следующим   формам   обуч</w:t>
      </w:r>
      <w:r w:rsidRPr="006A6616">
        <w:t>е</w:t>
      </w:r>
      <w:r w:rsidRPr="006A6616">
        <w:t>ния:  </w:t>
      </w:r>
    </w:p>
    <w:p w:rsidR="005645BA" w:rsidRPr="006A6616" w:rsidRDefault="005645BA" w:rsidP="00600F54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очная;</w:t>
      </w:r>
    </w:p>
    <w:p w:rsidR="005645BA" w:rsidRPr="006A6616" w:rsidRDefault="005645BA" w:rsidP="00600F54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заочная;</w:t>
      </w:r>
    </w:p>
    <w:p w:rsidR="005645BA" w:rsidRPr="006A6616" w:rsidRDefault="005645BA" w:rsidP="00600F54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экстернат;</w:t>
      </w:r>
    </w:p>
    <w:p w:rsidR="00671A9E" w:rsidRPr="006A6616" w:rsidRDefault="005645BA" w:rsidP="00600F54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самообразование;</w:t>
      </w:r>
    </w:p>
    <w:p w:rsidR="005645BA" w:rsidRPr="006A6616" w:rsidRDefault="005645BA" w:rsidP="00600F54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семейное образование.</w:t>
      </w:r>
    </w:p>
    <w:p w:rsidR="005645BA" w:rsidRPr="006A6616" w:rsidRDefault="005645BA" w:rsidP="005706FD">
      <w:pPr>
        <w:pStyle w:val="a4"/>
        <w:spacing w:before="0" w:beforeAutospacing="0" w:after="0" w:afterAutospacing="0"/>
        <w:ind w:firstLine="567"/>
      </w:pPr>
      <w:r w:rsidRPr="006A6616">
        <w:t>В  гимназии  допускается сочетание различных форм обучения.</w:t>
      </w:r>
    </w:p>
    <w:p w:rsidR="005706FD" w:rsidRDefault="005706FD" w:rsidP="00EB6363">
      <w:pPr>
        <w:pStyle w:val="a4"/>
        <w:spacing w:before="0" w:beforeAutospacing="0" w:after="0" w:afterAutospacing="0"/>
        <w:rPr>
          <w:b/>
          <w:u w:val="single"/>
        </w:rPr>
      </w:pPr>
    </w:p>
    <w:p w:rsidR="005706FD" w:rsidRDefault="005706FD" w:rsidP="006A6616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p w:rsidR="009C0A89" w:rsidRDefault="00671A9E" w:rsidP="00225102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u w:val="single"/>
        </w:rPr>
      </w:pPr>
      <w:r w:rsidRPr="006A6616">
        <w:rPr>
          <w:b/>
          <w:u w:val="single"/>
        </w:rPr>
        <w:t>2.5.</w:t>
      </w:r>
      <w:r w:rsidR="00D50012">
        <w:rPr>
          <w:b/>
          <w:u w:val="single"/>
        </w:rPr>
        <w:t xml:space="preserve"> </w:t>
      </w:r>
      <w:r w:rsidRPr="006A6616">
        <w:rPr>
          <w:b/>
          <w:u w:val="single"/>
        </w:rPr>
        <w:t xml:space="preserve">Характеристика материально-технического оснащения </w:t>
      </w:r>
      <w:proofErr w:type="gramStart"/>
      <w:r w:rsidRPr="006A6616">
        <w:rPr>
          <w:b/>
          <w:u w:val="single"/>
        </w:rPr>
        <w:t>образовательной</w:t>
      </w:r>
      <w:proofErr w:type="gramEnd"/>
      <w:r w:rsidRPr="006A6616">
        <w:rPr>
          <w:b/>
          <w:u w:val="single"/>
        </w:rPr>
        <w:t xml:space="preserve"> </w:t>
      </w:r>
    </w:p>
    <w:p w:rsidR="005645BA" w:rsidRPr="006A6616" w:rsidRDefault="00671A9E" w:rsidP="00225102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u w:val="single"/>
        </w:rPr>
      </w:pPr>
      <w:r w:rsidRPr="006A6616">
        <w:rPr>
          <w:b/>
          <w:u w:val="single"/>
        </w:rPr>
        <w:t>деятельность</w:t>
      </w:r>
    </w:p>
    <w:p w:rsidR="00671A9E" w:rsidRPr="006A6616" w:rsidRDefault="00671A9E" w:rsidP="006A6616">
      <w:pPr>
        <w:pStyle w:val="a4"/>
        <w:spacing w:before="0" w:beforeAutospacing="0" w:after="0" w:afterAutospacing="0"/>
        <w:jc w:val="both"/>
        <w:rPr>
          <w:b/>
          <w:color w:val="E36C0A"/>
          <w:u w:val="single"/>
        </w:rPr>
      </w:pPr>
    </w:p>
    <w:p w:rsidR="005645BA" w:rsidRPr="006A6616" w:rsidRDefault="00671A9E" w:rsidP="006A66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2.5.1.Материально-техническая база</w:t>
      </w:r>
    </w:p>
    <w:p w:rsidR="005645BA" w:rsidRPr="006A6616" w:rsidRDefault="005645BA" w:rsidP="006A66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804"/>
      </w:tblGrid>
      <w:tr w:rsidR="005645BA" w:rsidRPr="006A6616" w:rsidTr="00671A9E">
        <w:tc>
          <w:tcPr>
            <w:tcW w:w="26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Состояние и использ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вание материально-технической базы</w:t>
            </w:r>
          </w:p>
        </w:tc>
        <w:tc>
          <w:tcPr>
            <w:tcW w:w="680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Количество зданий – 2. Площадь: 1 корпус – 3 680,1 кв.м.,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2 корпус – 3 734,22 кв.м.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Учебных классов – 57.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кабинеты: информатики, технологии, ф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зики, химии, социального педагога, психолога, актовый зал, большой и малый спортивные залы, хореографические залы, столовые, библиотеки, медицинские и процедурный кабинеты.</w:t>
            </w:r>
            <w:proofErr w:type="gramEnd"/>
          </w:p>
        </w:tc>
      </w:tr>
      <w:tr w:rsidR="005645BA" w:rsidRPr="006A6616" w:rsidTr="00671A9E">
        <w:tc>
          <w:tcPr>
            <w:tcW w:w="26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</w:t>
            </w:r>
          </w:p>
        </w:tc>
        <w:tc>
          <w:tcPr>
            <w:tcW w:w="680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Отвечают требованиям СанПиН: санитарное состояние корп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сов гимназии, водоснабжение и канализация, воздушно-тепловой режим, влажность воздуха, ученическая мебель соо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ветствует ростовым параметрам учащихся. Оснащенность учебных кабинетов направлена на создание максимально опт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мальных условий для сохранения здоровья учащихся.</w:t>
            </w:r>
          </w:p>
        </w:tc>
      </w:tr>
      <w:tr w:rsidR="005645BA" w:rsidRPr="006A6616" w:rsidTr="00671A9E">
        <w:tc>
          <w:tcPr>
            <w:tcW w:w="26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Соблюдение в орган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зации мер противоп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жарной и антитеррор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стической безопасности</w:t>
            </w:r>
          </w:p>
        </w:tc>
        <w:tc>
          <w:tcPr>
            <w:tcW w:w="680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 наличии 2 автоматических системы пожарной сигнализации и системы оповещения и управления эвакуацией; средства п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жаротушения: 73 огнетушителя, 20 пожарных кранов; телеф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ны тревожного вызова - 2 шт.; стационарные телефоны – 13 шт., из них 2 с АОН; камеры слежения (38 шт. – внутренние, 10 шт. - внешние),  физическая охрана, пропускной режим обесп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чивается ООО ЧОО «Норильская казачья охрана».</w:t>
            </w:r>
            <w:proofErr w:type="gramEnd"/>
          </w:p>
        </w:tc>
      </w:tr>
      <w:tr w:rsidR="005645BA" w:rsidRPr="006A6616" w:rsidTr="00671A9E">
        <w:tc>
          <w:tcPr>
            <w:tcW w:w="26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Состояние и использ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вание материально-технической базы</w:t>
            </w:r>
          </w:p>
        </w:tc>
        <w:tc>
          <w:tcPr>
            <w:tcW w:w="680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зданий – 2. 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Площадь: 1 корпус – 3 680,1 кв.м., 2 корпус – 3 734,22 кв.м.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Учебных классов – 57.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кабинеты: информатики, технологии, ф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зики, химии, биологии, логопеда, социального педагога, псих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лога, актовый зал, большой и малый спортивные залы, худож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ственные мастерские, хореографические залы, столовые, би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лиотеки, медицинские и процедурный кабинеты.</w:t>
            </w:r>
            <w:proofErr w:type="gramEnd"/>
          </w:p>
        </w:tc>
      </w:tr>
    </w:tbl>
    <w:p w:rsidR="005645BA" w:rsidRPr="006A6616" w:rsidRDefault="005645BA" w:rsidP="006A66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5BA" w:rsidRPr="006A6616" w:rsidRDefault="00671A9E" w:rsidP="006A66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2.5.2. Обеспеченность средствами ИКТ</w:t>
      </w:r>
      <w:r w:rsidRPr="006A66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71A9E" w:rsidRPr="006A6616" w:rsidRDefault="00671A9E" w:rsidP="006A66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4"/>
        <w:gridCol w:w="1556"/>
      </w:tblGrid>
      <w:tr w:rsidR="005645BA" w:rsidRPr="006A6616" w:rsidTr="00FB16FC">
        <w:trPr>
          <w:trHeight w:val="403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/>
                <w:sz w:val="24"/>
                <w:szCs w:val="24"/>
              </w:rPr>
              <w:t>2018 год</w:t>
            </w:r>
          </w:p>
        </w:tc>
      </w:tr>
      <w:tr w:rsidR="005645BA" w:rsidRPr="006A6616" w:rsidTr="00FB16FC">
        <w:trPr>
          <w:trHeight w:val="290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Компьютеры, всего </w:t>
            </w:r>
          </w:p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645BA" w:rsidRPr="006A6616" w:rsidTr="00FB16FC">
        <w:trPr>
          <w:trHeight w:val="309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- в кабинете ИВТ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645BA" w:rsidRPr="006A6616" w:rsidTr="00FB16FC">
        <w:trPr>
          <w:trHeight w:val="290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в предметных кабинетах 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645BA" w:rsidRPr="006A6616" w:rsidTr="00FB16FC">
        <w:trPr>
          <w:trHeight w:val="309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в административных помещениях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645BA" w:rsidRPr="006A6616" w:rsidTr="00FB16FC">
        <w:trPr>
          <w:trHeight w:val="290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в библиотеке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45BA" w:rsidRPr="006A6616" w:rsidTr="00FB16FC">
        <w:trPr>
          <w:trHeight w:val="309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с доступом к Интернету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5645BA" w:rsidRPr="006A6616" w:rsidTr="00FB16FC">
        <w:trPr>
          <w:trHeight w:val="290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сеть в образовательном учреждении (число компьютеров в сети)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5645BA" w:rsidRPr="006A6616" w:rsidTr="00FB16FC">
        <w:trPr>
          <w:trHeight w:val="309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Принтеры и другие устройства вывода информации на бумагу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645BA" w:rsidRPr="006A6616" w:rsidTr="00FB16FC">
        <w:trPr>
          <w:trHeight w:val="290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Сканеры и другие устройства ввода графической информации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45BA" w:rsidRPr="006A6616" w:rsidTr="00FB16FC">
        <w:trPr>
          <w:trHeight w:val="290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45BA" w:rsidRPr="006A6616" w:rsidTr="00FB16FC">
        <w:trPr>
          <w:trHeight w:val="309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Ксероксы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45BA" w:rsidRPr="006A6616" w:rsidTr="00FB16FC">
        <w:trPr>
          <w:trHeight w:val="309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645BA" w:rsidRPr="006A6616" w:rsidTr="00FB16FC">
        <w:trPr>
          <w:trHeight w:val="309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Интерактивные доски/приставки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645BA" w:rsidRPr="006A6616" w:rsidTr="00FB16FC">
        <w:trPr>
          <w:trHeight w:val="290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Программно-методические комплексы (Новый Диск и. т.п., не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ЦОРы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5645BA" w:rsidRPr="006A6616" w:rsidTr="00FB16FC">
        <w:trPr>
          <w:trHeight w:val="328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Количество компьютеров, на которых установлен пакет свободного пр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645BA" w:rsidRPr="006A6616" w:rsidTr="00FB16FC">
        <w:trPr>
          <w:trHeight w:val="328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Количество компьютеров, на которых используется пакет свободного программного обеспечения в образовательном процессе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645BA" w:rsidRPr="006A6616" w:rsidTr="00FB16FC">
        <w:trPr>
          <w:trHeight w:val="328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компьютеров, на которых подключена система контентной фильтрации, исключающая доступ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кинтернет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- ресурсам, несовместимым с задачами образования и воспитания обучающихся (в случае если уст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новлено на сервере, то обязательно делается об этом пометка)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5645BA" w:rsidRPr="006A6616" w:rsidTr="00FB16FC">
        <w:trPr>
          <w:trHeight w:val="328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Количество компьютеров в свободном доступе для учащихся (не учит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ы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вать библиотеку, компьютерный класс)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5BA" w:rsidRPr="006A6616" w:rsidTr="00FB16FC">
        <w:trPr>
          <w:trHeight w:val="328"/>
          <w:jc w:val="center"/>
        </w:trPr>
        <w:tc>
          <w:tcPr>
            <w:tcW w:w="7864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Количество компьютеров в свободном доступе для педагогов (не учит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ы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вать библиотеку, компьютерный класс, предметный кабинет) </w:t>
            </w:r>
          </w:p>
        </w:tc>
        <w:tc>
          <w:tcPr>
            <w:tcW w:w="1556" w:type="dxa"/>
          </w:tcPr>
          <w:p w:rsidR="005645BA" w:rsidRPr="006A6616" w:rsidRDefault="005645BA" w:rsidP="006A661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71A9E" w:rsidRPr="006A6616" w:rsidRDefault="00671A9E" w:rsidP="006A66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color="000000"/>
        </w:rPr>
      </w:pPr>
    </w:p>
    <w:p w:rsidR="00671A9E" w:rsidRDefault="00671A9E" w:rsidP="006A66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2.5.3. Оценка качества библиотечно-информационного обеспечения</w:t>
      </w:r>
    </w:p>
    <w:p w:rsidR="005706FD" w:rsidRPr="006A6616" w:rsidRDefault="005706FD" w:rsidP="006A66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1A9E" w:rsidRPr="006A6616" w:rsidRDefault="00671A9E" w:rsidP="006A6616">
      <w:pPr>
        <w:pStyle w:val="Default"/>
        <w:ind w:firstLine="567"/>
        <w:jc w:val="both"/>
      </w:pPr>
      <w:r w:rsidRPr="006A6616">
        <w:t>Школьная библиотека – это первый информационный центр для учащихся гимназии. Именно здесь приобретаются навыки самостоятельного поиска, критической оценки пол</w:t>
      </w:r>
      <w:r w:rsidRPr="006A6616">
        <w:t>у</w:t>
      </w:r>
      <w:r w:rsidRPr="006A6616">
        <w:t xml:space="preserve">ченной информации, сравнения информации, полученной из различных источников. </w:t>
      </w:r>
    </w:p>
    <w:p w:rsidR="00671A9E" w:rsidRPr="006A6616" w:rsidRDefault="00671A9E" w:rsidP="006A661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4831"/>
        <w:gridCol w:w="4252"/>
      </w:tblGrid>
      <w:tr w:rsidR="00671A9E" w:rsidRPr="006A6616" w:rsidTr="00671A9E">
        <w:trPr>
          <w:trHeight w:val="34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A9E" w:rsidRPr="006A6616" w:rsidRDefault="00671A9E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9E" w:rsidRPr="006A6616" w:rsidRDefault="00D50012" w:rsidP="006A6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декабрь </w:t>
            </w:r>
            <w:r w:rsidR="00671A9E" w:rsidRPr="006A6616">
              <w:rPr>
                <w:rFonts w:ascii="Times New Roman" w:hAnsi="Times New Roman"/>
                <w:bCs/>
                <w:sz w:val="24"/>
                <w:szCs w:val="24"/>
              </w:rPr>
              <w:t>2018г.</w:t>
            </w:r>
          </w:p>
        </w:tc>
      </w:tr>
      <w:tr w:rsidR="00671A9E" w:rsidRPr="006A6616" w:rsidTr="00671A9E">
        <w:trPr>
          <w:trHeight w:val="34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9E" w:rsidRPr="006A6616" w:rsidRDefault="00671A9E" w:rsidP="00D500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Общее количество литературы в фонде школы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44951</w:t>
            </w:r>
          </w:p>
        </w:tc>
      </w:tr>
      <w:tr w:rsidR="00671A9E" w:rsidRPr="006A6616" w:rsidTr="00671A9E">
        <w:trPr>
          <w:trHeight w:val="263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9E" w:rsidRPr="006A6616" w:rsidRDefault="00671A9E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1A9E" w:rsidRPr="006A6616" w:rsidTr="00671A9E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>учебная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19852</w:t>
            </w:r>
          </w:p>
        </w:tc>
      </w:tr>
      <w:tr w:rsidR="00671A9E" w:rsidRPr="006A6616" w:rsidTr="00671A9E">
        <w:trPr>
          <w:trHeight w:val="34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23338</w:t>
            </w:r>
          </w:p>
        </w:tc>
      </w:tr>
      <w:tr w:rsidR="00671A9E" w:rsidRPr="006A6616" w:rsidTr="00671A9E">
        <w:trPr>
          <w:trHeight w:val="60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9E" w:rsidRPr="006A6616" w:rsidRDefault="00671A9E" w:rsidP="006A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отраслевая (методическая, </w:t>
            </w:r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справочная и др.)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</w:tr>
      <w:tr w:rsidR="00671A9E" w:rsidRPr="006A6616" w:rsidTr="00671A9E">
        <w:trPr>
          <w:trHeight w:val="34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электронная</w:t>
            </w:r>
            <w:proofErr w:type="gramEnd"/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(диски)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671A9E" w:rsidRPr="006A6616" w:rsidTr="00671A9E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Обеспеченность учебной литературой </w:t>
            </w:r>
          </w:p>
          <w:p w:rsidR="00671A9E" w:rsidRPr="006A6616" w:rsidRDefault="00671A9E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>(по основным предметам)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671A9E" w:rsidRPr="006A6616" w:rsidTr="00671A9E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Обеспеченность учебной литературой </w:t>
            </w:r>
          </w:p>
          <w:p w:rsidR="00671A9E" w:rsidRPr="006A6616" w:rsidRDefault="00671A9E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>(по неосновным предметам)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671A9E" w:rsidRPr="006A6616" w:rsidTr="00671A9E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Книгообеспеченность</w:t>
            </w:r>
            <w:proofErr w:type="spellEnd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 учебно-методической и художественной литературой</w:t>
            </w:r>
            <w:r w:rsidRPr="006A66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E" w:rsidRPr="006A6616" w:rsidRDefault="00671A9E" w:rsidP="006A6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26,8</w:t>
            </w:r>
          </w:p>
        </w:tc>
      </w:tr>
    </w:tbl>
    <w:p w:rsidR="005706FD" w:rsidRDefault="005706FD" w:rsidP="006A66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color="000000"/>
        </w:rPr>
      </w:pPr>
    </w:p>
    <w:p w:rsidR="005645BA" w:rsidRPr="006A6616" w:rsidRDefault="005645BA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  <w:u w:color="000000"/>
        </w:rPr>
        <w:t>Вывод</w:t>
      </w:r>
      <w:r w:rsidRPr="006A6616">
        <w:rPr>
          <w:rFonts w:ascii="Times New Roman" w:hAnsi="Times New Roman"/>
          <w:sz w:val="24"/>
          <w:szCs w:val="24"/>
          <w:u w:color="000000"/>
        </w:rPr>
        <w:t>:</w:t>
      </w:r>
      <w:r w:rsidRPr="006A6616">
        <w:rPr>
          <w:rFonts w:ascii="Times New Roman" w:hAnsi="Times New Roman"/>
          <w:sz w:val="24"/>
          <w:szCs w:val="24"/>
        </w:rPr>
        <w:t xml:space="preserve"> учебно-материальная база школы достаточна для реализации инновационных педагогических процессов, требует последовательного развития и укрепления в рамках р</w:t>
      </w:r>
      <w:r w:rsidRPr="006A6616">
        <w:rPr>
          <w:rFonts w:ascii="Times New Roman" w:hAnsi="Times New Roman"/>
          <w:sz w:val="24"/>
          <w:szCs w:val="24"/>
        </w:rPr>
        <w:t>е</w:t>
      </w:r>
      <w:r w:rsidRPr="006A6616">
        <w:rPr>
          <w:rFonts w:ascii="Times New Roman" w:hAnsi="Times New Roman"/>
          <w:sz w:val="24"/>
          <w:szCs w:val="24"/>
        </w:rPr>
        <w:t>ализации ФГОС НОО, ООО, СОО.</w:t>
      </w:r>
    </w:p>
    <w:p w:rsidR="005706FD" w:rsidRDefault="005706FD" w:rsidP="00EB6363">
      <w:pPr>
        <w:pStyle w:val="Default"/>
        <w:rPr>
          <w:b/>
          <w:u w:val="single"/>
        </w:rPr>
      </w:pPr>
    </w:p>
    <w:p w:rsidR="005706FD" w:rsidRDefault="005706FD" w:rsidP="006A6616">
      <w:pPr>
        <w:pStyle w:val="Default"/>
        <w:jc w:val="center"/>
        <w:rPr>
          <w:b/>
          <w:u w:val="single"/>
        </w:rPr>
      </w:pPr>
    </w:p>
    <w:p w:rsidR="00463A55" w:rsidRPr="006A6616" w:rsidRDefault="00671A9E" w:rsidP="00225102">
      <w:pPr>
        <w:pStyle w:val="Default"/>
        <w:shd w:val="clear" w:color="auto" w:fill="C6D9F1" w:themeFill="text2" w:themeFillTint="33"/>
        <w:jc w:val="center"/>
        <w:rPr>
          <w:b/>
          <w:u w:val="single"/>
        </w:rPr>
      </w:pPr>
      <w:r w:rsidRPr="006A6616">
        <w:rPr>
          <w:b/>
          <w:u w:val="single"/>
        </w:rPr>
        <w:t xml:space="preserve">2.6. Характеристика программно-методического обеспечения </w:t>
      </w:r>
    </w:p>
    <w:p w:rsidR="005645BA" w:rsidRPr="006A6616" w:rsidRDefault="00671A9E" w:rsidP="00225102">
      <w:pPr>
        <w:pStyle w:val="Default"/>
        <w:shd w:val="clear" w:color="auto" w:fill="C6D9F1" w:themeFill="text2" w:themeFillTint="33"/>
        <w:jc w:val="center"/>
        <w:rPr>
          <w:b/>
          <w:highlight w:val="lightGray"/>
          <w:u w:val="single"/>
        </w:rPr>
      </w:pPr>
      <w:r w:rsidRPr="006A6616">
        <w:rPr>
          <w:b/>
          <w:u w:val="single"/>
        </w:rPr>
        <w:t>образовательного учреждения</w:t>
      </w:r>
    </w:p>
    <w:p w:rsidR="005645BA" w:rsidRPr="006A6616" w:rsidRDefault="00885B15" w:rsidP="006A6616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6A6616">
        <w:rPr>
          <w:bCs/>
          <w:u w:val="single"/>
        </w:rPr>
        <w:t>2.6.1.</w:t>
      </w:r>
      <w:r w:rsidR="005645BA" w:rsidRPr="006A6616">
        <w:rPr>
          <w:bCs/>
          <w:u w:val="single"/>
        </w:rPr>
        <w:t>Реализация образовательных программ</w:t>
      </w:r>
    </w:p>
    <w:p w:rsidR="005645BA" w:rsidRPr="006A6616" w:rsidRDefault="005645BA" w:rsidP="006A6616">
      <w:pPr>
        <w:pStyle w:val="a4"/>
        <w:spacing w:before="0" w:beforeAutospacing="0" w:after="0" w:afterAutospacing="0"/>
        <w:jc w:val="both"/>
        <w:rPr>
          <w:color w:val="00B05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6"/>
        <w:gridCol w:w="1915"/>
        <w:gridCol w:w="2338"/>
      </w:tblGrid>
      <w:tr w:rsidR="005645BA" w:rsidRPr="006A6616" w:rsidTr="00885B15">
        <w:tc>
          <w:tcPr>
            <w:tcW w:w="709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 xml:space="preserve">№ </w:t>
            </w:r>
            <w:proofErr w:type="gramStart"/>
            <w:r w:rsidRPr="006A6616">
              <w:t>п</w:t>
            </w:r>
            <w:proofErr w:type="gramEnd"/>
            <w:r w:rsidRPr="006A6616">
              <w:t>/п</w:t>
            </w:r>
          </w:p>
        </w:tc>
        <w:tc>
          <w:tcPr>
            <w:tcW w:w="4536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Образовательная программа</w:t>
            </w:r>
          </w:p>
        </w:tc>
        <w:tc>
          <w:tcPr>
            <w:tcW w:w="1915" w:type="dxa"/>
          </w:tcPr>
          <w:p w:rsidR="00C14278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 xml:space="preserve">Кол-во </w:t>
            </w:r>
          </w:p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6A6616">
              <w:t>класс-комплектов</w:t>
            </w:r>
            <w:proofErr w:type="gramEnd"/>
          </w:p>
        </w:tc>
        <w:tc>
          <w:tcPr>
            <w:tcW w:w="2338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Обеспеченность учебниками</w:t>
            </w:r>
          </w:p>
        </w:tc>
      </w:tr>
      <w:tr w:rsidR="005645BA" w:rsidRPr="006A6616" w:rsidTr="00885B15">
        <w:tc>
          <w:tcPr>
            <w:tcW w:w="709" w:type="dxa"/>
          </w:tcPr>
          <w:p w:rsidR="005645BA" w:rsidRPr="006A6616" w:rsidRDefault="005645BA" w:rsidP="00600F5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6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 xml:space="preserve">«Развивающего обучения </w:t>
            </w:r>
            <w:proofErr w:type="spellStart"/>
            <w:r w:rsidRPr="006A6616">
              <w:t>Л.В.Занкова</w:t>
            </w:r>
            <w:proofErr w:type="spellEnd"/>
            <w:r w:rsidRPr="006A6616">
              <w:t xml:space="preserve">» (руководитель </w:t>
            </w:r>
            <w:proofErr w:type="spellStart"/>
            <w:r w:rsidRPr="006A6616">
              <w:t>Л.В.Занков</w:t>
            </w:r>
            <w:proofErr w:type="spellEnd"/>
            <w:r w:rsidRPr="006A6616">
              <w:t>)</w:t>
            </w:r>
          </w:p>
        </w:tc>
        <w:tc>
          <w:tcPr>
            <w:tcW w:w="1915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3 класса</w:t>
            </w:r>
          </w:p>
        </w:tc>
        <w:tc>
          <w:tcPr>
            <w:tcW w:w="2338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100%</w:t>
            </w:r>
          </w:p>
        </w:tc>
      </w:tr>
      <w:tr w:rsidR="005645BA" w:rsidRPr="006A6616" w:rsidTr="00885B15">
        <w:tc>
          <w:tcPr>
            <w:tcW w:w="709" w:type="dxa"/>
          </w:tcPr>
          <w:p w:rsidR="005645BA" w:rsidRPr="006A6616" w:rsidRDefault="005645BA" w:rsidP="00600F5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6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«Перспективная начальная школа» (р</w:t>
            </w:r>
            <w:r w:rsidRPr="006A6616">
              <w:t>у</w:t>
            </w:r>
            <w:r w:rsidRPr="006A6616">
              <w:t xml:space="preserve">ководитель </w:t>
            </w:r>
            <w:proofErr w:type="spellStart"/>
            <w:r w:rsidRPr="006A6616">
              <w:t>Р.Г.Чуракова</w:t>
            </w:r>
            <w:proofErr w:type="spellEnd"/>
            <w:r w:rsidRPr="006A6616">
              <w:t>)</w:t>
            </w:r>
          </w:p>
        </w:tc>
        <w:tc>
          <w:tcPr>
            <w:tcW w:w="1915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4 класса</w:t>
            </w:r>
          </w:p>
        </w:tc>
        <w:tc>
          <w:tcPr>
            <w:tcW w:w="233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45BA" w:rsidRPr="006A6616" w:rsidTr="00885B15">
        <w:tc>
          <w:tcPr>
            <w:tcW w:w="709" w:type="dxa"/>
          </w:tcPr>
          <w:p w:rsidR="005645BA" w:rsidRPr="006A6616" w:rsidRDefault="005645BA" w:rsidP="00600F5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6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«Начальная школа 21 века» (руковод</w:t>
            </w:r>
            <w:r w:rsidRPr="006A6616">
              <w:t>и</w:t>
            </w:r>
            <w:r w:rsidRPr="006A6616">
              <w:t>тель программы Н.Ф.Виноградова)</w:t>
            </w:r>
          </w:p>
        </w:tc>
        <w:tc>
          <w:tcPr>
            <w:tcW w:w="1915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8 классов</w:t>
            </w:r>
          </w:p>
        </w:tc>
        <w:tc>
          <w:tcPr>
            <w:tcW w:w="233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45BA" w:rsidRPr="006A6616" w:rsidTr="00885B15">
        <w:tc>
          <w:tcPr>
            <w:tcW w:w="709" w:type="dxa"/>
          </w:tcPr>
          <w:p w:rsidR="005645BA" w:rsidRPr="006A6616" w:rsidRDefault="005645BA" w:rsidP="00600F5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6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 xml:space="preserve">«Школа 2100» (руководитель </w:t>
            </w:r>
            <w:proofErr w:type="spellStart"/>
            <w:r w:rsidRPr="006A6616">
              <w:t>Д.И.Фельдштейн</w:t>
            </w:r>
            <w:proofErr w:type="spellEnd"/>
            <w:r w:rsidRPr="006A6616">
              <w:t xml:space="preserve">), завершение линии в 2018-19 </w:t>
            </w:r>
            <w:proofErr w:type="spellStart"/>
            <w:r w:rsidRPr="006A6616">
              <w:t>уч</w:t>
            </w:r>
            <w:proofErr w:type="gramStart"/>
            <w:r w:rsidRPr="006A6616">
              <w:t>.г</w:t>
            </w:r>
            <w:proofErr w:type="gramEnd"/>
            <w:r w:rsidRPr="006A6616">
              <w:t>оду</w:t>
            </w:r>
            <w:proofErr w:type="spellEnd"/>
          </w:p>
        </w:tc>
        <w:tc>
          <w:tcPr>
            <w:tcW w:w="1915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1 класс</w:t>
            </w:r>
          </w:p>
        </w:tc>
        <w:tc>
          <w:tcPr>
            <w:tcW w:w="233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45BA" w:rsidRPr="006A6616" w:rsidTr="00C14278">
        <w:trPr>
          <w:trHeight w:val="747"/>
        </w:trPr>
        <w:tc>
          <w:tcPr>
            <w:tcW w:w="709" w:type="dxa"/>
          </w:tcPr>
          <w:p w:rsidR="005645BA" w:rsidRPr="006A6616" w:rsidRDefault="005645BA" w:rsidP="00600F5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6" w:type="dxa"/>
          </w:tcPr>
          <w:p w:rsidR="005645BA" w:rsidRPr="006A6616" w:rsidRDefault="005645BA" w:rsidP="006A66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На 3 уровне реализуются государственные типовые программы, соответствующие ФГОС ООО. </w:t>
            </w:r>
          </w:p>
        </w:tc>
        <w:tc>
          <w:tcPr>
            <w:tcW w:w="1915" w:type="dxa"/>
          </w:tcPr>
          <w:p w:rsidR="005645BA" w:rsidRPr="006A6616" w:rsidRDefault="00C14278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24 класса</w:t>
            </w:r>
          </w:p>
        </w:tc>
        <w:tc>
          <w:tcPr>
            <w:tcW w:w="233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45BA" w:rsidRPr="006A6616" w:rsidTr="00885B15">
        <w:tc>
          <w:tcPr>
            <w:tcW w:w="709" w:type="dxa"/>
          </w:tcPr>
          <w:p w:rsidR="005645BA" w:rsidRPr="006A6616" w:rsidRDefault="005645BA" w:rsidP="00600F5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6" w:type="dxa"/>
          </w:tcPr>
          <w:p w:rsidR="005645BA" w:rsidRPr="006A6616" w:rsidRDefault="005645BA" w:rsidP="006A66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На 4 уровне реализуются государственные типовые программы, соответствующие ФГОС СОО.</w:t>
            </w:r>
          </w:p>
        </w:tc>
        <w:tc>
          <w:tcPr>
            <w:tcW w:w="1915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6 классов</w:t>
            </w:r>
          </w:p>
        </w:tc>
        <w:tc>
          <w:tcPr>
            <w:tcW w:w="233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706FD" w:rsidRDefault="005706FD" w:rsidP="006A6616">
      <w:pPr>
        <w:pStyle w:val="Default"/>
        <w:ind w:firstLine="567"/>
        <w:jc w:val="both"/>
        <w:rPr>
          <w:u w:val="single"/>
        </w:rPr>
      </w:pPr>
    </w:p>
    <w:p w:rsidR="005645BA" w:rsidRPr="006A6616" w:rsidRDefault="005645BA" w:rsidP="006A6616">
      <w:pPr>
        <w:pStyle w:val="Default"/>
        <w:ind w:firstLine="567"/>
        <w:jc w:val="both"/>
        <w:rPr>
          <w:u w:val="single"/>
        </w:rPr>
      </w:pPr>
      <w:proofErr w:type="gramStart"/>
      <w:r w:rsidRPr="006A6616">
        <w:rPr>
          <w:u w:val="single"/>
        </w:rPr>
        <w:t xml:space="preserve">Рабочие программы </w:t>
      </w:r>
      <w:r w:rsidRPr="006A6616">
        <w:t>составляются в соответствии с Федеральным законом от 29.12.2012 № 273-ФЗ «Об образовании в Российской Федерации»; Порядком организации и осуществления образовательной деятельности по основным общеобразовательным пр</w:t>
      </w:r>
      <w:r w:rsidRPr="006A6616">
        <w:t>о</w:t>
      </w:r>
      <w:r w:rsidRPr="006A6616">
        <w:t xml:space="preserve">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A6616">
        <w:t>Минобрнауки</w:t>
      </w:r>
      <w:proofErr w:type="spellEnd"/>
      <w:r w:rsidRPr="006A6616">
        <w:t xml:space="preserve"> России от 30.08.2013 № 1015; Письмом </w:t>
      </w:r>
      <w:proofErr w:type="spellStart"/>
      <w:r w:rsidRPr="006A6616">
        <w:t>Минобрнауки</w:t>
      </w:r>
      <w:proofErr w:type="spellEnd"/>
      <w:r w:rsidRPr="006A6616">
        <w:t xml:space="preserve"> России от 28.10.2015 №08-1786 «О рабочих программах учебных предм</w:t>
      </w:r>
      <w:r w:rsidRPr="006A6616">
        <w:t>е</w:t>
      </w:r>
      <w:r w:rsidRPr="006A6616">
        <w:t>тов»;</w:t>
      </w:r>
      <w:proofErr w:type="gramEnd"/>
      <w:r w:rsidRPr="006A6616">
        <w:t xml:space="preserve"> школьным Положением о структуре, порядке разработки и утверждения рабочих пр</w:t>
      </w:r>
      <w:r w:rsidRPr="006A6616">
        <w:t>о</w:t>
      </w:r>
      <w:r w:rsidRPr="006A6616">
        <w:t>грамм учебных курсов, предметов, дисциплин (модулей).</w:t>
      </w:r>
    </w:p>
    <w:p w:rsidR="005645BA" w:rsidRPr="006A6616" w:rsidRDefault="005645BA" w:rsidP="006A6616">
      <w:pPr>
        <w:pStyle w:val="Default"/>
        <w:ind w:firstLine="567"/>
        <w:jc w:val="both"/>
      </w:pPr>
      <w:r w:rsidRPr="006A6616">
        <w:t xml:space="preserve">При составлении </w:t>
      </w:r>
      <w:r w:rsidRPr="006A6616">
        <w:rPr>
          <w:u w:val="single"/>
        </w:rPr>
        <w:t>планов воспитательной работы</w:t>
      </w:r>
      <w:r w:rsidRPr="006A6616">
        <w:t xml:space="preserve"> гимназии и классных коллективов учитываются требования ФГОС, программы воспитания и социализации обучающихся, школьных положений о совете старшеклассников, о самоуправлении, дежурстве по школе и др.</w:t>
      </w:r>
    </w:p>
    <w:p w:rsidR="008B19A4" w:rsidRPr="006A6616" w:rsidRDefault="008B19A4" w:rsidP="006A6616">
      <w:pPr>
        <w:pStyle w:val="Default"/>
        <w:ind w:firstLine="567"/>
        <w:jc w:val="both"/>
        <w:rPr>
          <w:b/>
          <w:bCs/>
        </w:rPr>
      </w:pPr>
    </w:p>
    <w:p w:rsidR="005645BA" w:rsidRPr="006A6616" w:rsidRDefault="00885B15" w:rsidP="006A6616">
      <w:pPr>
        <w:pStyle w:val="Default"/>
        <w:jc w:val="both"/>
        <w:rPr>
          <w:bCs/>
          <w:u w:val="single"/>
        </w:rPr>
      </w:pPr>
      <w:r w:rsidRPr="006A6616">
        <w:rPr>
          <w:bCs/>
          <w:u w:val="single"/>
        </w:rPr>
        <w:t>2.6.2.</w:t>
      </w:r>
      <w:r w:rsidR="005645BA" w:rsidRPr="006A6616">
        <w:rPr>
          <w:bCs/>
          <w:u w:val="single"/>
        </w:rPr>
        <w:t>Особенности образовательного процесса</w:t>
      </w:r>
      <w:r w:rsidRPr="006A6616">
        <w:rPr>
          <w:bCs/>
          <w:u w:val="single"/>
        </w:rPr>
        <w:t>.</w:t>
      </w:r>
    </w:p>
    <w:p w:rsidR="00885B15" w:rsidRPr="006A6616" w:rsidRDefault="00885B15" w:rsidP="006A6616">
      <w:pPr>
        <w:pStyle w:val="Default"/>
        <w:ind w:firstLine="567"/>
        <w:jc w:val="both"/>
        <w:rPr>
          <w:b/>
          <w:bCs/>
        </w:rPr>
      </w:pPr>
    </w:p>
    <w:p w:rsidR="005645BA" w:rsidRPr="006A6616" w:rsidRDefault="005645BA" w:rsidP="006A66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Содержание и организация образовательного процесса начального общего образов</w:t>
      </w:r>
      <w:r w:rsidRPr="006A66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а</w:t>
      </w:r>
      <w:r w:rsidRPr="006A66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ния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обучающихся,</w:t>
      </w:r>
      <w:r w:rsidRPr="006A6616">
        <w:rPr>
          <w:rFonts w:ascii="Times New Roman" w:hAnsi="Times New Roman"/>
          <w:color w:val="000000"/>
          <w:sz w:val="24"/>
          <w:szCs w:val="24"/>
        </w:rPr>
        <w:t xml:space="preserve"> с учетом возможностей учебно-методических комплексов.</w:t>
      </w:r>
    </w:p>
    <w:p w:rsidR="005645BA" w:rsidRPr="006A6616" w:rsidRDefault="005645BA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Приоритетными направлениями образовательной программы гимназии в классах тр</w:t>
      </w:r>
      <w:r w:rsidRPr="006A6616">
        <w:rPr>
          <w:rFonts w:ascii="Times New Roman" w:hAnsi="Times New Roman"/>
          <w:sz w:val="24"/>
          <w:szCs w:val="24"/>
        </w:rPr>
        <w:t>е</w:t>
      </w:r>
      <w:r w:rsidRPr="006A6616">
        <w:rPr>
          <w:rFonts w:ascii="Times New Roman" w:hAnsi="Times New Roman"/>
          <w:sz w:val="24"/>
          <w:szCs w:val="24"/>
        </w:rPr>
        <w:t>тьего уровня образования является развитие и выявление склонностей и способностей уч</w:t>
      </w:r>
      <w:r w:rsidRPr="006A6616">
        <w:rPr>
          <w:rFonts w:ascii="Times New Roman" w:hAnsi="Times New Roman"/>
          <w:sz w:val="24"/>
          <w:szCs w:val="24"/>
        </w:rPr>
        <w:t>е</w:t>
      </w:r>
      <w:r w:rsidRPr="006A6616">
        <w:rPr>
          <w:rFonts w:ascii="Times New Roman" w:hAnsi="Times New Roman"/>
          <w:sz w:val="24"/>
          <w:szCs w:val="24"/>
        </w:rPr>
        <w:t>ников для продолжения образования с учетом их возможностей и интересов. При формир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 xml:space="preserve">вании учебных планов учитывается социальный запрос учащихся и их родителей на </w:t>
      </w:r>
      <w:r w:rsidR="00CA608D">
        <w:rPr>
          <w:rFonts w:ascii="Times New Roman" w:hAnsi="Times New Roman"/>
          <w:sz w:val="24"/>
          <w:szCs w:val="24"/>
        </w:rPr>
        <w:t>углу</w:t>
      </w:r>
      <w:r w:rsidR="00CA608D">
        <w:rPr>
          <w:rFonts w:ascii="Times New Roman" w:hAnsi="Times New Roman"/>
          <w:sz w:val="24"/>
          <w:szCs w:val="24"/>
        </w:rPr>
        <w:t>б</w:t>
      </w:r>
      <w:r w:rsidR="00CA608D">
        <w:rPr>
          <w:rFonts w:ascii="Times New Roman" w:hAnsi="Times New Roman"/>
          <w:sz w:val="24"/>
          <w:szCs w:val="24"/>
        </w:rPr>
        <w:t>ленный</w:t>
      </w:r>
      <w:r w:rsidRPr="006A6616">
        <w:rPr>
          <w:rFonts w:ascii="Times New Roman" w:hAnsi="Times New Roman"/>
          <w:sz w:val="24"/>
          <w:szCs w:val="24"/>
        </w:rPr>
        <w:t xml:space="preserve"> уровень образования по отдельным предметам. На углубленном уровне изучается английский язык в 5а, 6б, 7б, 8б, 9в классах;   русский язык - в 5б</w:t>
      </w:r>
      <w:proofErr w:type="gramStart"/>
      <w:r w:rsidRPr="006A6616">
        <w:rPr>
          <w:rFonts w:ascii="Times New Roman" w:hAnsi="Times New Roman"/>
          <w:sz w:val="24"/>
          <w:szCs w:val="24"/>
        </w:rPr>
        <w:t>,в</w:t>
      </w:r>
      <w:proofErr w:type="gramEnd"/>
      <w:r w:rsidRPr="006A6616">
        <w:rPr>
          <w:rFonts w:ascii="Times New Roman" w:hAnsi="Times New Roman"/>
          <w:sz w:val="24"/>
          <w:szCs w:val="24"/>
        </w:rPr>
        <w:t>, 6а,в, 7в, 8а,о, 9а кла</w:t>
      </w:r>
      <w:r w:rsidRPr="006A6616">
        <w:rPr>
          <w:rFonts w:ascii="Times New Roman" w:hAnsi="Times New Roman"/>
          <w:sz w:val="24"/>
          <w:szCs w:val="24"/>
        </w:rPr>
        <w:t>с</w:t>
      </w:r>
      <w:r w:rsidRPr="006A6616">
        <w:rPr>
          <w:rFonts w:ascii="Times New Roman" w:hAnsi="Times New Roman"/>
          <w:sz w:val="24"/>
          <w:szCs w:val="24"/>
        </w:rPr>
        <w:t xml:space="preserve">сах. 7а, 8в, 9а - общеобразовательные классы. </w:t>
      </w:r>
    </w:p>
    <w:p w:rsidR="005645BA" w:rsidRPr="006A6616" w:rsidRDefault="005645BA" w:rsidP="006A6616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В соответствии с ФГОС СОО МБОУ «Гимназия № 7» предоставляет ученикам модель профильного обучения, которая предполагает стандартизацию двух уровней изучения о</w:t>
      </w:r>
      <w:r w:rsidRPr="006A6616">
        <w:rPr>
          <w:rFonts w:ascii="Times New Roman" w:hAnsi="Times New Roman"/>
          <w:sz w:val="24"/>
          <w:szCs w:val="24"/>
        </w:rPr>
        <w:t>с</w:t>
      </w:r>
      <w:r w:rsidRPr="006A6616">
        <w:rPr>
          <w:rFonts w:ascii="Times New Roman" w:hAnsi="Times New Roman"/>
          <w:sz w:val="24"/>
          <w:szCs w:val="24"/>
        </w:rPr>
        <w:lastRenderedPageBreak/>
        <w:t xml:space="preserve">новных учебных предметов: базисного и профильного, включение в компонент гимназии элективных учебных предметов, которые может  выбрать обучающийся в соответствии с профилем обучения. В параллелях 10-11 классов по 3 класса – комплекта, которые делятся на группы внутри класса. </w:t>
      </w:r>
      <w:proofErr w:type="gramStart"/>
      <w:r w:rsidRPr="006A6616">
        <w:rPr>
          <w:rFonts w:ascii="Times New Roman" w:hAnsi="Times New Roman"/>
          <w:sz w:val="24"/>
          <w:szCs w:val="24"/>
        </w:rPr>
        <w:t>На текущий момент реализуются следующие профили: гуман</w:t>
      </w:r>
      <w:r w:rsidRPr="006A6616">
        <w:rPr>
          <w:rFonts w:ascii="Times New Roman" w:hAnsi="Times New Roman"/>
          <w:sz w:val="24"/>
          <w:szCs w:val="24"/>
        </w:rPr>
        <w:t>и</w:t>
      </w:r>
      <w:r w:rsidRPr="006A6616">
        <w:rPr>
          <w:rFonts w:ascii="Times New Roman" w:hAnsi="Times New Roman"/>
          <w:sz w:val="24"/>
          <w:szCs w:val="24"/>
        </w:rPr>
        <w:t>тарный, где на углубленном уровне изучаются история, право, русский язык; универсал</w:t>
      </w:r>
      <w:r w:rsidRPr="006A6616">
        <w:rPr>
          <w:rFonts w:ascii="Times New Roman" w:hAnsi="Times New Roman"/>
          <w:sz w:val="24"/>
          <w:szCs w:val="24"/>
        </w:rPr>
        <w:t>ь</w:t>
      </w:r>
      <w:r w:rsidRPr="006A6616">
        <w:rPr>
          <w:rFonts w:ascii="Times New Roman" w:hAnsi="Times New Roman"/>
          <w:sz w:val="24"/>
          <w:szCs w:val="24"/>
        </w:rPr>
        <w:t>ный - с углубленным изучением русского языка; гуманитарный профиль с углубленным изучением английского языка, права, русского языка; универсальный профиль с углубле</w:t>
      </w:r>
      <w:r w:rsidRPr="006A6616">
        <w:rPr>
          <w:rFonts w:ascii="Times New Roman" w:hAnsi="Times New Roman"/>
          <w:sz w:val="24"/>
          <w:szCs w:val="24"/>
        </w:rPr>
        <w:t>н</w:t>
      </w:r>
      <w:r w:rsidRPr="006A6616">
        <w:rPr>
          <w:rFonts w:ascii="Times New Roman" w:hAnsi="Times New Roman"/>
          <w:sz w:val="24"/>
          <w:szCs w:val="24"/>
        </w:rPr>
        <w:t>ным изучением химии, биологии; универсальный профиль с углубленным изучением физ</w:t>
      </w:r>
      <w:r w:rsidRPr="006A6616">
        <w:rPr>
          <w:rFonts w:ascii="Times New Roman" w:hAnsi="Times New Roman"/>
          <w:sz w:val="24"/>
          <w:szCs w:val="24"/>
        </w:rPr>
        <w:t>и</w:t>
      </w:r>
      <w:r w:rsidRPr="006A6616">
        <w:rPr>
          <w:rFonts w:ascii="Times New Roman" w:hAnsi="Times New Roman"/>
          <w:sz w:val="24"/>
          <w:szCs w:val="24"/>
        </w:rPr>
        <w:t>ки, математики; универсальный профиль с углубленным изучением истории, права;</w:t>
      </w:r>
      <w:proofErr w:type="gramEnd"/>
      <w:r w:rsidRPr="006A6616">
        <w:rPr>
          <w:rFonts w:ascii="Times New Roman" w:hAnsi="Times New Roman"/>
          <w:sz w:val="24"/>
          <w:szCs w:val="24"/>
        </w:rPr>
        <w:t xml:space="preserve"> техн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логический профиль с углубленным изучением физики, математики, информатики.</w:t>
      </w:r>
    </w:p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 xml:space="preserve">Образование </w:t>
      </w:r>
      <w:proofErr w:type="gramStart"/>
      <w:r w:rsidRPr="006A66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A6616">
        <w:rPr>
          <w:rFonts w:ascii="Times New Roman" w:hAnsi="Times New Roman"/>
          <w:sz w:val="24"/>
          <w:szCs w:val="24"/>
        </w:rPr>
        <w:t xml:space="preserve"> с ОВЗ организовано в гимназии совместно с другими об</w:t>
      </w:r>
      <w:r w:rsidRPr="006A6616">
        <w:rPr>
          <w:rFonts w:ascii="Times New Roman" w:hAnsi="Times New Roman"/>
          <w:sz w:val="24"/>
          <w:szCs w:val="24"/>
        </w:rPr>
        <w:t>у</w:t>
      </w:r>
      <w:r w:rsidRPr="006A6616">
        <w:rPr>
          <w:rFonts w:ascii="Times New Roman" w:hAnsi="Times New Roman"/>
          <w:sz w:val="24"/>
          <w:szCs w:val="24"/>
        </w:rPr>
        <w:t xml:space="preserve">чающимися. Дети с ОВЗ принимаются на </w:t>
      </w:r>
      <w:proofErr w:type="gramStart"/>
      <w:r w:rsidRPr="006A661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A6616">
        <w:rPr>
          <w:rFonts w:ascii="Times New Roman" w:hAnsi="Times New Roman"/>
          <w:sz w:val="24"/>
          <w:szCs w:val="24"/>
        </w:rPr>
        <w:t xml:space="preserve"> по адаптированной основной общеобр</w:t>
      </w:r>
      <w:r w:rsidRPr="006A6616">
        <w:rPr>
          <w:rFonts w:ascii="Times New Roman" w:hAnsi="Times New Roman"/>
          <w:sz w:val="24"/>
          <w:szCs w:val="24"/>
        </w:rPr>
        <w:t>а</w:t>
      </w:r>
      <w:r w:rsidRPr="006A6616">
        <w:rPr>
          <w:rFonts w:ascii="Times New Roman" w:hAnsi="Times New Roman"/>
          <w:sz w:val="24"/>
          <w:szCs w:val="24"/>
        </w:rPr>
        <w:t>зовательной программе только с согласия родителей (законных представителей) и на осн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вании рекомендаций психолого-медико-педагогической комиссии. Образовательный пр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цесс для учащихся с ОВЗ организуется в соответствии с Методическими рекомендациями по формированию учебных планов для организации образовательного процесса детям с ОВЗ в Красноярском крае (приложение к письму МО КК от 04.09.2015 № 75-9151). Уро</w:t>
      </w:r>
      <w:r w:rsidRPr="006A6616">
        <w:rPr>
          <w:rFonts w:ascii="Times New Roman" w:hAnsi="Times New Roman"/>
          <w:sz w:val="24"/>
          <w:szCs w:val="24"/>
        </w:rPr>
        <w:t>ч</w:t>
      </w:r>
      <w:r w:rsidRPr="006A6616">
        <w:rPr>
          <w:rFonts w:ascii="Times New Roman" w:hAnsi="Times New Roman"/>
          <w:sz w:val="24"/>
          <w:szCs w:val="24"/>
        </w:rPr>
        <w:t>ная деятельность для данных обучающихся состоит из часов обязательной части и части, формируемой участниками образовательных отношений. Образовательный процесс ос</w:t>
      </w:r>
      <w:r w:rsidRPr="006A6616">
        <w:rPr>
          <w:rFonts w:ascii="Times New Roman" w:hAnsi="Times New Roman"/>
          <w:sz w:val="24"/>
          <w:szCs w:val="24"/>
        </w:rPr>
        <w:t>у</w:t>
      </w:r>
      <w:r w:rsidRPr="006A6616">
        <w:rPr>
          <w:rFonts w:ascii="Times New Roman" w:hAnsi="Times New Roman"/>
          <w:sz w:val="24"/>
          <w:szCs w:val="24"/>
        </w:rPr>
        <w:t>ществляется как в первой, так и во второй половине дня специалистами в области корре</w:t>
      </w:r>
      <w:r w:rsidRPr="006A6616">
        <w:rPr>
          <w:rFonts w:ascii="Times New Roman" w:hAnsi="Times New Roman"/>
          <w:sz w:val="24"/>
          <w:szCs w:val="24"/>
        </w:rPr>
        <w:t>к</w:t>
      </w:r>
      <w:r w:rsidRPr="006A6616">
        <w:rPr>
          <w:rFonts w:ascii="Times New Roman" w:hAnsi="Times New Roman"/>
          <w:sz w:val="24"/>
          <w:szCs w:val="24"/>
        </w:rPr>
        <w:t>ционной педагогики, учителями, воспитателями, прошедшими соответствующую перепо</w:t>
      </w:r>
      <w:r w:rsidRPr="006A6616">
        <w:rPr>
          <w:rFonts w:ascii="Times New Roman" w:hAnsi="Times New Roman"/>
          <w:sz w:val="24"/>
          <w:szCs w:val="24"/>
        </w:rPr>
        <w:t>д</w:t>
      </w:r>
      <w:r w:rsidRPr="006A6616">
        <w:rPr>
          <w:rFonts w:ascii="Times New Roman" w:hAnsi="Times New Roman"/>
          <w:sz w:val="24"/>
          <w:szCs w:val="24"/>
        </w:rPr>
        <w:t xml:space="preserve">готовку. </w:t>
      </w:r>
    </w:p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Обучение детей, а также детей-инвалидов, которые по состоянию здоровья не могут посещать образовательные организации, организовано гимназией на дому. Основанием для организации обучения на дому являются заключение медицинской организации и в пис</w:t>
      </w:r>
      <w:r w:rsidRPr="006A6616">
        <w:rPr>
          <w:rFonts w:ascii="Times New Roman" w:hAnsi="Times New Roman"/>
          <w:sz w:val="24"/>
          <w:szCs w:val="24"/>
        </w:rPr>
        <w:t>ь</w:t>
      </w:r>
      <w:r w:rsidRPr="006A6616">
        <w:rPr>
          <w:rFonts w:ascii="Times New Roman" w:hAnsi="Times New Roman"/>
          <w:sz w:val="24"/>
          <w:szCs w:val="24"/>
        </w:rPr>
        <w:t>менной форме обращение родителей (законных представителей).</w:t>
      </w:r>
    </w:p>
    <w:p w:rsidR="005645BA" w:rsidRPr="006A6616" w:rsidRDefault="00CA608D" w:rsidP="006A6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A6616">
        <w:rPr>
          <w:rFonts w:ascii="Times New Roman" w:hAnsi="Times New Roman"/>
          <w:sz w:val="24"/>
          <w:szCs w:val="24"/>
        </w:rPr>
        <w:t>учебно-воспитательном процессе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A6616">
        <w:rPr>
          <w:rFonts w:ascii="Times New Roman" w:hAnsi="Times New Roman"/>
          <w:sz w:val="24"/>
          <w:szCs w:val="24"/>
        </w:rPr>
        <w:t>спользу</w:t>
      </w:r>
      <w:r>
        <w:rPr>
          <w:rFonts w:ascii="Times New Roman" w:hAnsi="Times New Roman"/>
          <w:sz w:val="24"/>
          <w:szCs w:val="24"/>
        </w:rPr>
        <w:t>ются р</w:t>
      </w:r>
      <w:r w:rsidR="005645BA" w:rsidRPr="006A6616">
        <w:rPr>
          <w:rFonts w:ascii="Times New Roman" w:hAnsi="Times New Roman"/>
          <w:sz w:val="24"/>
          <w:szCs w:val="24"/>
        </w:rPr>
        <w:t>азнообраз</w:t>
      </w:r>
      <w:r>
        <w:rPr>
          <w:rFonts w:ascii="Times New Roman" w:hAnsi="Times New Roman"/>
          <w:sz w:val="24"/>
          <w:szCs w:val="24"/>
        </w:rPr>
        <w:t>ные</w:t>
      </w:r>
      <w:r w:rsidR="005645BA" w:rsidRPr="006A6616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="005645BA" w:rsidRPr="006A6616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="005645BA" w:rsidRPr="006A6616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ы.</w:t>
      </w:r>
      <w:r w:rsidR="005645BA" w:rsidRPr="006A6616">
        <w:rPr>
          <w:rFonts w:ascii="Times New Roman" w:hAnsi="Times New Roman"/>
          <w:sz w:val="24"/>
          <w:szCs w:val="24"/>
        </w:rPr>
        <w:t xml:space="preserve"> Педагоги гимназии </w:t>
      </w:r>
      <w:r>
        <w:rPr>
          <w:rFonts w:ascii="Times New Roman" w:hAnsi="Times New Roman"/>
          <w:sz w:val="24"/>
          <w:szCs w:val="24"/>
        </w:rPr>
        <w:t xml:space="preserve">регулярно </w:t>
      </w:r>
      <w:r w:rsidR="005645BA" w:rsidRPr="006A6616">
        <w:rPr>
          <w:rFonts w:ascii="Times New Roman" w:hAnsi="Times New Roman"/>
          <w:sz w:val="24"/>
          <w:szCs w:val="24"/>
        </w:rPr>
        <w:t xml:space="preserve">осваивают эффективные современные методы и технологии. Приоритетными являются </w:t>
      </w:r>
      <w:proofErr w:type="spellStart"/>
      <w:r w:rsidR="005645BA" w:rsidRPr="006A661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5645BA" w:rsidRPr="006A6616">
        <w:rPr>
          <w:rFonts w:ascii="Times New Roman" w:hAnsi="Times New Roman"/>
          <w:sz w:val="24"/>
          <w:szCs w:val="24"/>
        </w:rPr>
        <w:t xml:space="preserve"> технологии, инфо</w:t>
      </w:r>
      <w:r w:rsidR="005645BA" w:rsidRPr="006A6616">
        <w:rPr>
          <w:rFonts w:ascii="Times New Roman" w:hAnsi="Times New Roman"/>
          <w:sz w:val="24"/>
          <w:szCs w:val="24"/>
        </w:rPr>
        <w:t>р</w:t>
      </w:r>
      <w:r w:rsidR="005645BA" w:rsidRPr="006A6616">
        <w:rPr>
          <w:rFonts w:ascii="Times New Roman" w:hAnsi="Times New Roman"/>
          <w:sz w:val="24"/>
          <w:szCs w:val="24"/>
        </w:rPr>
        <w:t>мационно-коммуникационные, развивающие технологии обучения</w:t>
      </w:r>
      <w:r>
        <w:rPr>
          <w:rFonts w:ascii="Times New Roman" w:hAnsi="Times New Roman"/>
          <w:sz w:val="24"/>
          <w:szCs w:val="24"/>
        </w:rPr>
        <w:t xml:space="preserve"> и технологии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</w:t>
      </w:r>
      <w:r w:rsidR="005645BA" w:rsidRPr="006A6616">
        <w:rPr>
          <w:rFonts w:ascii="Times New Roman" w:hAnsi="Times New Roman"/>
          <w:sz w:val="24"/>
          <w:szCs w:val="24"/>
        </w:rPr>
        <w:t xml:space="preserve">. </w:t>
      </w:r>
    </w:p>
    <w:p w:rsidR="005645BA" w:rsidRPr="006A6616" w:rsidRDefault="005645BA" w:rsidP="006A6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 xml:space="preserve">Основные направления воспитательной деятельности: </w:t>
      </w:r>
      <w:proofErr w:type="spellStart"/>
      <w:r w:rsidRPr="006A6616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6A6616">
        <w:rPr>
          <w:rFonts w:ascii="Times New Roman" w:hAnsi="Times New Roman"/>
          <w:sz w:val="24"/>
          <w:szCs w:val="24"/>
        </w:rPr>
        <w:t xml:space="preserve">–патриотическое, нравственное, познавательное, спортивное, досуговое, работа в социуме, обучение через КТД. </w:t>
      </w:r>
    </w:p>
    <w:p w:rsidR="005645BA" w:rsidRPr="006A6616" w:rsidRDefault="005645BA" w:rsidP="006A6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Внеурочная, внеклассная деятельность осуществляется в виде индивидуальных и групповых занятий, занятий в форме предметных курсов, элективных учебных предметов, кружков, секций, клубов, классных часов, классных и общешкольных мероприятий.</w:t>
      </w:r>
    </w:p>
    <w:p w:rsidR="005645BA" w:rsidRPr="006A6616" w:rsidRDefault="005645BA" w:rsidP="006A661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 xml:space="preserve">В школе ведется </w:t>
      </w:r>
      <w:r w:rsidRPr="006A6616">
        <w:rPr>
          <w:rFonts w:ascii="Times New Roman" w:hAnsi="Times New Roman"/>
          <w:bCs/>
          <w:color w:val="000000"/>
          <w:sz w:val="24"/>
          <w:szCs w:val="24"/>
        </w:rPr>
        <w:t>коррекционно-развивающая работа</w:t>
      </w:r>
      <w:r w:rsidRPr="006A6616">
        <w:rPr>
          <w:rFonts w:ascii="Times New Roman" w:hAnsi="Times New Roman"/>
          <w:color w:val="000000"/>
          <w:sz w:val="24"/>
          <w:szCs w:val="24"/>
        </w:rPr>
        <w:t xml:space="preserve"> в нескольких направлениях:</w:t>
      </w:r>
    </w:p>
    <w:p w:rsidR="005645BA" w:rsidRPr="006A6616" w:rsidRDefault="005645BA" w:rsidP="006A6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1) Адаптация обучающихся 1, 5, 10–х классов;</w:t>
      </w:r>
    </w:p>
    <w:p w:rsidR="005645BA" w:rsidRPr="006A6616" w:rsidRDefault="005645BA" w:rsidP="006A6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2) Индивидуальная коррекционно-развивающая работа со слабоуспевающими, часто болеющими учащимися.</w:t>
      </w:r>
    </w:p>
    <w:p w:rsidR="005645BA" w:rsidRPr="006A6616" w:rsidRDefault="005645BA" w:rsidP="006A6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 xml:space="preserve">В МБОУ «Гимназия № 7» сформирована </w:t>
      </w:r>
      <w:proofErr w:type="spellStart"/>
      <w:r w:rsidRPr="006A6616">
        <w:rPr>
          <w:rFonts w:ascii="Times New Roman" w:hAnsi="Times New Roman"/>
          <w:sz w:val="24"/>
          <w:szCs w:val="24"/>
        </w:rPr>
        <w:t>внутришкольная</w:t>
      </w:r>
      <w:proofErr w:type="spellEnd"/>
      <w:r w:rsidRPr="006A6616">
        <w:rPr>
          <w:rFonts w:ascii="Times New Roman" w:hAnsi="Times New Roman"/>
          <w:sz w:val="24"/>
          <w:szCs w:val="24"/>
        </w:rPr>
        <w:t xml:space="preserve"> система оценки качества образования. Ее цель</w:t>
      </w:r>
      <w:r w:rsidRPr="006A6616">
        <w:rPr>
          <w:rFonts w:ascii="Times New Roman" w:hAnsi="Times New Roman"/>
          <w:b/>
          <w:sz w:val="24"/>
          <w:szCs w:val="24"/>
        </w:rPr>
        <w:t xml:space="preserve"> - </w:t>
      </w:r>
      <w:r w:rsidRPr="006A6616">
        <w:rPr>
          <w:rFonts w:ascii="Times New Roman" w:hAnsi="Times New Roman"/>
          <w:sz w:val="24"/>
          <w:szCs w:val="24"/>
        </w:rPr>
        <w:t>достижение соответствия функционирования и развития педагогич</w:t>
      </w:r>
      <w:r w:rsidRPr="006A6616">
        <w:rPr>
          <w:rFonts w:ascii="Times New Roman" w:hAnsi="Times New Roman"/>
          <w:sz w:val="24"/>
          <w:szCs w:val="24"/>
        </w:rPr>
        <w:t>е</w:t>
      </w:r>
      <w:r w:rsidRPr="006A6616">
        <w:rPr>
          <w:rFonts w:ascii="Times New Roman" w:hAnsi="Times New Roman"/>
          <w:sz w:val="24"/>
          <w:szCs w:val="24"/>
        </w:rPr>
        <w:t>ского процесса в учреждении требованиям государственного стандарта образования с в</w:t>
      </w:r>
      <w:r w:rsidRPr="006A6616">
        <w:rPr>
          <w:rFonts w:ascii="Times New Roman" w:hAnsi="Times New Roman"/>
          <w:sz w:val="24"/>
          <w:szCs w:val="24"/>
        </w:rPr>
        <w:t>ы</w:t>
      </w:r>
      <w:r w:rsidRPr="006A6616">
        <w:rPr>
          <w:rFonts w:ascii="Times New Roman" w:hAnsi="Times New Roman"/>
          <w:sz w:val="24"/>
          <w:szCs w:val="24"/>
        </w:rPr>
        <w:t>ходом на причинно-следственные связи, позволяющие формулировать выводы и рекоме</w:t>
      </w:r>
      <w:r w:rsidRPr="006A6616">
        <w:rPr>
          <w:rFonts w:ascii="Times New Roman" w:hAnsi="Times New Roman"/>
          <w:sz w:val="24"/>
          <w:szCs w:val="24"/>
        </w:rPr>
        <w:t>н</w:t>
      </w:r>
      <w:r w:rsidRPr="006A6616">
        <w:rPr>
          <w:rFonts w:ascii="Times New Roman" w:hAnsi="Times New Roman"/>
          <w:sz w:val="24"/>
          <w:szCs w:val="24"/>
        </w:rPr>
        <w:t xml:space="preserve">дации по дальнейшему развитию школы. </w:t>
      </w:r>
    </w:p>
    <w:p w:rsidR="00F837A7" w:rsidRDefault="00F837A7" w:rsidP="00EB6363">
      <w:pPr>
        <w:pStyle w:val="Default"/>
        <w:rPr>
          <w:b/>
          <w:u w:val="single"/>
        </w:rPr>
      </w:pPr>
    </w:p>
    <w:p w:rsidR="005645BA" w:rsidRPr="006A6616" w:rsidRDefault="00885B15" w:rsidP="00225102">
      <w:pPr>
        <w:pStyle w:val="Default"/>
        <w:shd w:val="clear" w:color="auto" w:fill="C6D9F1" w:themeFill="text2" w:themeFillTint="33"/>
        <w:ind w:firstLine="426"/>
        <w:jc w:val="center"/>
        <w:rPr>
          <w:b/>
          <w:u w:val="single"/>
        </w:rPr>
      </w:pPr>
      <w:r w:rsidRPr="006A6616">
        <w:rPr>
          <w:b/>
          <w:u w:val="single"/>
        </w:rPr>
        <w:t>2.7. Характеристика основных результатов образовательного учреждения</w:t>
      </w:r>
    </w:p>
    <w:p w:rsidR="00885B15" w:rsidRDefault="00885B15" w:rsidP="006A6616">
      <w:pPr>
        <w:pStyle w:val="Default"/>
        <w:ind w:firstLine="426"/>
        <w:jc w:val="center"/>
        <w:rPr>
          <w:b/>
          <w:u w:val="single"/>
        </w:rPr>
      </w:pPr>
    </w:p>
    <w:p w:rsidR="00885B15" w:rsidRPr="006A6616" w:rsidRDefault="00885B15" w:rsidP="006A6616">
      <w:pPr>
        <w:pStyle w:val="Default"/>
        <w:rPr>
          <w:u w:val="single"/>
        </w:rPr>
      </w:pPr>
      <w:r w:rsidRPr="006A6616">
        <w:rPr>
          <w:u w:val="single"/>
        </w:rPr>
        <w:t>2.7.1. Результаты качества обучения</w:t>
      </w:r>
    </w:p>
    <w:p w:rsidR="008B19A4" w:rsidRPr="006A6616" w:rsidRDefault="008B19A4" w:rsidP="006A6616">
      <w:pPr>
        <w:pStyle w:val="Default"/>
        <w:ind w:firstLine="426"/>
        <w:rPr>
          <w:b/>
          <w:u w:val="single"/>
        </w:rPr>
      </w:pPr>
    </w:p>
    <w:p w:rsidR="00E30D41" w:rsidRPr="006A6616" w:rsidRDefault="00E30D41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Качество знаний в 2017 – 2018 учебном году составляет 57%, неуспевающих нет.  Р</w:t>
      </w:r>
      <w:r w:rsidRPr="006A6616">
        <w:rPr>
          <w:rFonts w:ascii="Times New Roman" w:hAnsi="Times New Roman"/>
          <w:sz w:val="24"/>
          <w:szCs w:val="24"/>
        </w:rPr>
        <w:t>е</w:t>
      </w:r>
      <w:r w:rsidRPr="006A6616">
        <w:rPr>
          <w:rFonts w:ascii="Times New Roman" w:hAnsi="Times New Roman"/>
          <w:sz w:val="24"/>
          <w:szCs w:val="24"/>
        </w:rPr>
        <w:t>зультаты обусловлены положительной динамикой на 2 уровне обучения и снижением на 3 и 4 уровнях.</w:t>
      </w:r>
    </w:p>
    <w:p w:rsidR="005A64F6" w:rsidRPr="006A6616" w:rsidRDefault="005645BA" w:rsidP="006A66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lastRenderedPageBreak/>
        <w:t>Сравнительные результаты качества знаний учащихся гимназии за последние три года  представлены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17"/>
        <w:gridCol w:w="2418"/>
        <w:gridCol w:w="2205"/>
      </w:tblGrid>
      <w:tr w:rsidR="005645BA" w:rsidRPr="006A6616" w:rsidTr="007F1D48">
        <w:tc>
          <w:tcPr>
            <w:tcW w:w="2458" w:type="dxa"/>
          </w:tcPr>
          <w:p w:rsidR="005645BA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  <w:tc>
          <w:tcPr>
            <w:tcW w:w="241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1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205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5645BA" w:rsidRPr="006A6616" w:rsidTr="007F1D48">
        <w:tc>
          <w:tcPr>
            <w:tcW w:w="245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41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05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645BA" w:rsidRPr="006A6616" w:rsidTr="007F1D48">
        <w:tc>
          <w:tcPr>
            <w:tcW w:w="245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41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B16FC" w:rsidRPr="006A6616" w:rsidRDefault="00FB16FC" w:rsidP="006A66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5BA" w:rsidRPr="006A6616" w:rsidRDefault="00FB16FC" w:rsidP="006A66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По итогам 2017-</w:t>
      </w:r>
      <w:r w:rsidR="00C14278" w:rsidRPr="006A6616">
        <w:rPr>
          <w:rFonts w:ascii="Times New Roman" w:hAnsi="Times New Roman"/>
          <w:sz w:val="24"/>
          <w:szCs w:val="24"/>
        </w:rPr>
        <w:t>20</w:t>
      </w:r>
      <w:r w:rsidRPr="006A6616">
        <w:rPr>
          <w:rFonts w:ascii="Times New Roman" w:hAnsi="Times New Roman"/>
          <w:sz w:val="24"/>
          <w:szCs w:val="24"/>
        </w:rPr>
        <w:t xml:space="preserve">18 учебного года отмечены следующие результаты: на уровне </w:t>
      </w:r>
      <w:r w:rsidRPr="006A6616">
        <w:rPr>
          <w:rFonts w:ascii="Times New Roman" w:hAnsi="Times New Roman"/>
          <w:sz w:val="24"/>
          <w:szCs w:val="24"/>
          <w:u w:val="single"/>
        </w:rPr>
        <w:t xml:space="preserve">начального </w:t>
      </w:r>
      <w:r w:rsidRPr="006A6616">
        <w:rPr>
          <w:rFonts w:ascii="Times New Roman" w:hAnsi="Times New Roman"/>
          <w:sz w:val="24"/>
          <w:szCs w:val="24"/>
        </w:rPr>
        <w:t xml:space="preserve">общего образования успеваемость -100%; качество обучения – 72%; на уровне </w:t>
      </w:r>
      <w:r w:rsidRPr="006A6616">
        <w:rPr>
          <w:rFonts w:ascii="Times New Roman" w:hAnsi="Times New Roman"/>
          <w:sz w:val="24"/>
          <w:szCs w:val="24"/>
          <w:u w:val="single"/>
        </w:rPr>
        <w:t>основного</w:t>
      </w:r>
      <w:r w:rsidRPr="006A6616">
        <w:rPr>
          <w:rFonts w:ascii="Times New Roman" w:hAnsi="Times New Roman"/>
          <w:sz w:val="24"/>
          <w:szCs w:val="24"/>
        </w:rPr>
        <w:t xml:space="preserve"> общего образования успеваемость -100%; качество обучения – 50%; на уровне </w:t>
      </w:r>
      <w:r w:rsidRPr="006A6616">
        <w:rPr>
          <w:rFonts w:ascii="Times New Roman" w:hAnsi="Times New Roman"/>
          <w:sz w:val="24"/>
          <w:szCs w:val="24"/>
          <w:u w:val="single"/>
        </w:rPr>
        <w:t>среднего</w:t>
      </w:r>
      <w:r w:rsidRPr="006A6616">
        <w:rPr>
          <w:rFonts w:ascii="Times New Roman" w:hAnsi="Times New Roman"/>
          <w:sz w:val="24"/>
          <w:szCs w:val="24"/>
        </w:rPr>
        <w:t xml:space="preserve"> общего образования успеваемость -100%; качество обучения – 50%.</w:t>
      </w:r>
    </w:p>
    <w:p w:rsidR="00433263" w:rsidRPr="006A6616" w:rsidRDefault="00433263" w:rsidP="006A66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248"/>
        <w:gridCol w:w="1710"/>
        <w:gridCol w:w="1294"/>
        <w:gridCol w:w="1708"/>
        <w:gridCol w:w="1269"/>
        <w:gridCol w:w="1276"/>
      </w:tblGrid>
      <w:tr w:rsidR="00FB16FC" w:rsidRPr="006A6616" w:rsidTr="007F1D48">
        <w:trPr>
          <w:trHeight w:val="278"/>
        </w:trPr>
        <w:tc>
          <w:tcPr>
            <w:tcW w:w="1277" w:type="dxa"/>
            <w:vMerge w:val="restart"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2958" w:type="dxa"/>
            <w:gridSpan w:val="2"/>
          </w:tcPr>
          <w:p w:rsidR="00FB16FC" w:rsidRPr="006A6616" w:rsidRDefault="00FB16FC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002" w:type="dxa"/>
            <w:gridSpan w:val="2"/>
          </w:tcPr>
          <w:p w:rsidR="00FB16FC" w:rsidRPr="006A6616" w:rsidRDefault="00FB16FC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545" w:type="dxa"/>
            <w:gridSpan w:val="2"/>
          </w:tcPr>
          <w:p w:rsidR="00FB16FC" w:rsidRPr="006A6616" w:rsidRDefault="00FB16FC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FB16FC" w:rsidRPr="006A6616" w:rsidTr="007F1D48">
        <w:trPr>
          <w:trHeight w:val="148"/>
        </w:trPr>
        <w:tc>
          <w:tcPr>
            <w:tcW w:w="1277" w:type="dxa"/>
            <w:vMerge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710" w:type="dxa"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294" w:type="dxa"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708" w:type="dxa"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269" w:type="dxa"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</w:tcPr>
          <w:p w:rsidR="00FB16FC" w:rsidRPr="006A6616" w:rsidRDefault="00FB16FC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Успева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мость, %</w:t>
            </w:r>
          </w:p>
        </w:tc>
      </w:tr>
      <w:tr w:rsidR="005645BA" w:rsidRPr="006A6616" w:rsidTr="007F1D48">
        <w:trPr>
          <w:trHeight w:val="278"/>
        </w:trPr>
        <w:tc>
          <w:tcPr>
            <w:tcW w:w="127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124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45BA" w:rsidRPr="006A6616" w:rsidTr="007F1D48">
        <w:trPr>
          <w:trHeight w:val="278"/>
        </w:trPr>
        <w:tc>
          <w:tcPr>
            <w:tcW w:w="127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124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45BA" w:rsidRPr="006A6616" w:rsidTr="007F1D48">
        <w:trPr>
          <w:trHeight w:val="292"/>
        </w:trPr>
        <w:tc>
          <w:tcPr>
            <w:tcW w:w="127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</w:tc>
        <w:tc>
          <w:tcPr>
            <w:tcW w:w="124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706FD" w:rsidRDefault="005706FD" w:rsidP="006A661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76923C"/>
          <w:sz w:val="24"/>
          <w:szCs w:val="24"/>
        </w:rPr>
      </w:pPr>
    </w:p>
    <w:p w:rsidR="00FB16FC" w:rsidRPr="006A6616" w:rsidRDefault="00FB16FC" w:rsidP="006A6616">
      <w:pPr>
        <w:pStyle w:val="a4"/>
        <w:spacing w:before="0" w:beforeAutospacing="0" w:after="0" w:afterAutospacing="0"/>
        <w:jc w:val="both"/>
        <w:rPr>
          <w:u w:val="single"/>
        </w:rPr>
      </w:pPr>
      <w:r w:rsidRPr="006A6616">
        <w:rPr>
          <w:u w:val="single"/>
        </w:rPr>
        <w:t xml:space="preserve">2.7.2. Уровень итоговой аттестации </w:t>
      </w:r>
      <w:proofErr w:type="gramStart"/>
      <w:r w:rsidR="00E71C53" w:rsidRPr="006A6616">
        <w:rPr>
          <w:u w:val="single"/>
        </w:rPr>
        <w:t>обучающихся</w:t>
      </w:r>
      <w:proofErr w:type="gramEnd"/>
    </w:p>
    <w:p w:rsidR="00FB16FC" w:rsidRPr="006A6616" w:rsidRDefault="00FB16FC" w:rsidP="006A6616">
      <w:pPr>
        <w:pStyle w:val="a4"/>
        <w:spacing w:before="0" w:beforeAutospacing="0" w:after="0" w:afterAutospacing="0"/>
        <w:ind w:firstLine="709"/>
        <w:jc w:val="both"/>
      </w:pPr>
    </w:p>
    <w:p w:rsidR="005645BA" w:rsidRPr="006A6616" w:rsidRDefault="005645BA" w:rsidP="006A6616">
      <w:pPr>
        <w:pStyle w:val="a4"/>
        <w:spacing w:before="0" w:beforeAutospacing="0" w:after="0" w:afterAutospacing="0"/>
        <w:ind w:firstLine="709"/>
        <w:jc w:val="both"/>
      </w:pPr>
      <w:r w:rsidRPr="006A6616">
        <w:t xml:space="preserve">По результатам </w:t>
      </w:r>
      <w:r w:rsidRPr="006A6616">
        <w:rPr>
          <w:b/>
          <w:u w:val="single"/>
        </w:rPr>
        <w:t>итоговой аттестации</w:t>
      </w:r>
      <w:r w:rsidRPr="006A6616">
        <w:t xml:space="preserve"> выпускники начальной школы продемонстр</w:t>
      </w:r>
      <w:r w:rsidRPr="006A6616">
        <w:t>и</w:t>
      </w:r>
      <w:r w:rsidRPr="006A6616">
        <w:t xml:space="preserve">ровали достаточно высокий уровень предметных и </w:t>
      </w:r>
      <w:proofErr w:type="spellStart"/>
      <w:r w:rsidRPr="006A6616">
        <w:t>метапредметных</w:t>
      </w:r>
      <w:proofErr w:type="spellEnd"/>
      <w:r w:rsidRPr="006A6616">
        <w:t xml:space="preserve"> умений. </w:t>
      </w:r>
    </w:p>
    <w:p w:rsidR="005645BA" w:rsidRPr="006A6616" w:rsidRDefault="005645BA" w:rsidP="006A6616">
      <w:pPr>
        <w:pStyle w:val="a4"/>
        <w:shd w:val="clear" w:color="auto" w:fill="FFFFFF"/>
        <w:tabs>
          <w:tab w:val="left" w:pos="3521"/>
        </w:tabs>
        <w:spacing w:before="0" w:beforeAutospacing="0" w:after="0" w:afterAutospacing="0"/>
        <w:jc w:val="both"/>
        <w:rPr>
          <w:b/>
          <w:color w:val="00B050"/>
        </w:rPr>
      </w:pPr>
    </w:p>
    <w:tbl>
      <w:tblPr>
        <w:tblW w:w="907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"/>
        <w:gridCol w:w="951"/>
        <w:gridCol w:w="1034"/>
        <w:gridCol w:w="951"/>
        <w:gridCol w:w="850"/>
        <w:gridCol w:w="851"/>
        <w:gridCol w:w="850"/>
        <w:gridCol w:w="851"/>
        <w:gridCol w:w="850"/>
        <w:gridCol w:w="850"/>
      </w:tblGrid>
      <w:tr w:rsidR="005645BA" w:rsidRPr="006A6616" w:rsidTr="007F1D48">
        <w:trPr>
          <w:jc w:val="center"/>
        </w:trPr>
        <w:tc>
          <w:tcPr>
            <w:tcW w:w="3970" w:type="dxa"/>
            <w:gridSpan w:val="4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A6616">
              <w:rPr>
                <w:bCs/>
              </w:rPr>
              <w:t>КДР</w:t>
            </w:r>
          </w:p>
        </w:tc>
        <w:tc>
          <w:tcPr>
            <w:tcW w:w="5102" w:type="dxa"/>
            <w:gridSpan w:val="6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A6616">
              <w:rPr>
                <w:bCs/>
              </w:rPr>
              <w:t>ВПР</w:t>
            </w:r>
          </w:p>
        </w:tc>
      </w:tr>
      <w:tr w:rsidR="005645BA" w:rsidRPr="006A6616" w:rsidTr="007F1D48">
        <w:trPr>
          <w:jc w:val="center"/>
        </w:trPr>
        <w:tc>
          <w:tcPr>
            <w:tcW w:w="1985" w:type="dxa"/>
            <w:gridSpan w:val="2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Группой проект</w:t>
            </w:r>
          </w:p>
        </w:tc>
        <w:tc>
          <w:tcPr>
            <w:tcW w:w="1985" w:type="dxa"/>
            <w:gridSpan w:val="2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Читательская грамотность</w:t>
            </w:r>
          </w:p>
        </w:tc>
        <w:tc>
          <w:tcPr>
            <w:tcW w:w="1701" w:type="dxa"/>
            <w:gridSpan w:val="2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Русский язык</w:t>
            </w:r>
          </w:p>
        </w:tc>
        <w:tc>
          <w:tcPr>
            <w:tcW w:w="1701" w:type="dxa"/>
            <w:gridSpan w:val="2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Математика</w:t>
            </w:r>
          </w:p>
        </w:tc>
        <w:tc>
          <w:tcPr>
            <w:tcW w:w="1700" w:type="dxa"/>
            <w:gridSpan w:val="2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Окружающий мир</w:t>
            </w:r>
          </w:p>
        </w:tc>
      </w:tr>
      <w:tr w:rsidR="005645BA" w:rsidRPr="006A6616" w:rsidTr="007F1D48">
        <w:trPr>
          <w:jc w:val="center"/>
        </w:trPr>
        <w:tc>
          <w:tcPr>
            <w:tcW w:w="1034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Повыш</w:t>
            </w:r>
            <w:proofErr w:type="spellEnd"/>
            <w:r w:rsidRPr="007F1D48">
              <w:rPr>
                <w:sz w:val="20"/>
                <w:szCs w:val="20"/>
              </w:rPr>
              <w:t>.</w:t>
            </w:r>
          </w:p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48">
              <w:rPr>
                <w:sz w:val="20"/>
                <w:szCs w:val="20"/>
              </w:rPr>
              <w:t>уровень</w:t>
            </w:r>
          </w:p>
        </w:tc>
        <w:tc>
          <w:tcPr>
            <w:tcW w:w="951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48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034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Повыш</w:t>
            </w:r>
            <w:proofErr w:type="spellEnd"/>
            <w:r w:rsidRPr="007F1D48">
              <w:rPr>
                <w:sz w:val="20"/>
                <w:szCs w:val="20"/>
              </w:rPr>
              <w:t>.</w:t>
            </w:r>
          </w:p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48">
              <w:rPr>
                <w:sz w:val="20"/>
                <w:szCs w:val="20"/>
              </w:rPr>
              <w:t>уровень</w:t>
            </w:r>
          </w:p>
        </w:tc>
        <w:tc>
          <w:tcPr>
            <w:tcW w:w="951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48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850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Кач</w:t>
            </w:r>
            <w:proofErr w:type="spellEnd"/>
            <w:r w:rsidRPr="007F1D48">
              <w:rPr>
                <w:sz w:val="20"/>
                <w:szCs w:val="20"/>
              </w:rPr>
              <w:t>-во</w:t>
            </w:r>
            <w:proofErr w:type="gramStart"/>
            <w:r w:rsidRPr="007F1D4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Усп-ть</w:t>
            </w:r>
            <w:proofErr w:type="spellEnd"/>
          </w:p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48">
              <w:rPr>
                <w:sz w:val="20"/>
                <w:szCs w:val="20"/>
              </w:rPr>
              <w:t>(%)</w:t>
            </w:r>
          </w:p>
        </w:tc>
        <w:tc>
          <w:tcPr>
            <w:tcW w:w="850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Кач</w:t>
            </w:r>
            <w:proofErr w:type="spellEnd"/>
            <w:r w:rsidRPr="007F1D48">
              <w:rPr>
                <w:sz w:val="20"/>
                <w:szCs w:val="20"/>
              </w:rPr>
              <w:t>-во</w:t>
            </w:r>
            <w:proofErr w:type="gramStart"/>
            <w:r w:rsidRPr="007F1D4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Усп-ть</w:t>
            </w:r>
            <w:proofErr w:type="spellEnd"/>
          </w:p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48">
              <w:rPr>
                <w:sz w:val="20"/>
                <w:szCs w:val="20"/>
              </w:rPr>
              <w:t>(%)</w:t>
            </w:r>
          </w:p>
        </w:tc>
        <w:tc>
          <w:tcPr>
            <w:tcW w:w="850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Кач</w:t>
            </w:r>
            <w:proofErr w:type="spellEnd"/>
            <w:r w:rsidRPr="007F1D48">
              <w:rPr>
                <w:sz w:val="20"/>
                <w:szCs w:val="20"/>
              </w:rPr>
              <w:t>-во</w:t>
            </w:r>
            <w:proofErr w:type="gramStart"/>
            <w:r w:rsidRPr="007F1D4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1D48">
              <w:rPr>
                <w:sz w:val="20"/>
                <w:szCs w:val="20"/>
              </w:rPr>
              <w:t>Усп-ть</w:t>
            </w:r>
            <w:proofErr w:type="spellEnd"/>
          </w:p>
          <w:p w:rsidR="005645BA" w:rsidRPr="007F1D48" w:rsidRDefault="005645BA" w:rsidP="006A661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48">
              <w:rPr>
                <w:sz w:val="20"/>
                <w:szCs w:val="20"/>
              </w:rPr>
              <w:t>(%)</w:t>
            </w:r>
          </w:p>
        </w:tc>
      </w:tr>
      <w:tr w:rsidR="005645BA" w:rsidRPr="006A6616" w:rsidTr="007F1D48">
        <w:trPr>
          <w:jc w:val="center"/>
        </w:trPr>
        <w:tc>
          <w:tcPr>
            <w:tcW w:w="1034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54,8</w:t>
            </w:r>
          </w:p>
        </w:tc>
        <w:tc>
          <w:tcPr>
            <w:tcW w:w="951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45,2</w:t>
            </w:r>
          </w:p>
        </w:tc>
        <w:tc>
          <w:tcPr>
            <w:tcW w:w="1034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56,3</w:t>
            </w:r>
          </w:p>
        </w:tc>
        <w:tc>
          <w:tcPr>
            <w:tcW w:w="951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43,7</w:t>
            </w:r>
          </w:p>
        </w:tc>
        <w:tc>
          <w:tcPr>
            <w:tcW w:w="850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84,6</w:t>
            </w:r>
          </w:p>
        </w:tc>
        <w:tc>
          <w:tcPr>
            <w:tcW w:w="851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97</w:t>
            </w:r>
          </w:p>
        </w:tc>
        <w:tc>
          <w:tcPr>
            <w:tcW w:w="850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92,6</w:t>
            </w:r>
          </w:p>
        </w:tc>
        <w:tc>
          <w:tcPr>
            <w:tcW w:w="851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100</w:t>
            </w:r>
          </w:p>
        </w:tc>
        <w:tc>
          <w:tcPr>
            <w:tcW w:w="850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91,2</w:t>
            </w:r>
          </w:p>
        </w:tc>
        <w:tc>
          <w:tcPr>
            <w:tcW w:w="850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100</w:t>
            </w:r>
          </w:p>
        </w:tc>
      </w:tr>
    </w:tbl>
    <w:p w:rsidR="005645BA" w:rsidRPr="006A6616" w:rsidRDefault="005645BA" w:rsidP="006A6616">
      <w:pPr>
        <w:spacing w:after="0" w:line="240" w:lineRule="auto"/>
        <w:jc w:val="both"/>
        <w:rPr>
          <w:rFonts w:ascii="Times New Roman" w:hAnsi="Times New Roman"/>
          <w:bCs/>
          <w:color w:val="76923C"/>
          <w:sz w:val="24"/>
          <w:szCs w:val="24"/>
          <w:lang w:eastAsia="ru-RU"/>
        </w:rPr>
      </w:pPr>
    </w:p>
    <w:p w:rsidR="005645BA" w:rsidRPr="006A6616" w:rsidRDefault="005645BA" w:rsidP="006A6616">
      <w:pPr>
        <w:pStyle w:val="Default"/>
        <w:ind w:firstLine="567"/>
        <w:jc w:val="center"/>
        <w:rPr>
          <w:color w:val="auto"/>
        </w:rPr>
      </w:pPr>
      <w:r w:rsidRPr="006A6616">
        <w:rPr>
          <w:color w:val="auto"/>
        </w:rPr>
        <w:t>Результаты сдачи экзаменов обучающихся 9-х классов.</w:t>
      </w:r>
    </w:p>
    <w:p w:rsidR="00E71C53" w:rsidRPr="006A6616" w:rsidRDefault="00E71C53" w:rsidP="006A6616">
      <w:pPr>
        <w:pStyle w:val="Default"/>
        <w:ind w:firstLine="567"/>
        <w:rPr>
          <w:color w:val="auto"/>
        </w:rPr>
      </w:pPr>
    </w:p>
    <w:tbl>
      <w:tblPr>
        <w:tblW w:w="7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1"/>
        <w:gridCol w:w="1590"/>
        <w:gridCol w:w="820"/>
        <w:gridCol w:w="850"/>
        <w:gridCol w:w="709"/>
        <w:gridCol w:w="709"/>
      </w:tblGrid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Предмет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Количество/ доля участия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5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4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математика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88/100%</w:t>
            </w:r>
          </w:p>
        </w:tc>
        <w:tc>
          <w:tcPr>
            <w:tcW w:w="820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русский язык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88/100%</w:t>
            </w:r>
          </w:p>
        </w:tc>
        <w:tc>
          <w:tcPr>
            <w:tcW w:w="820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физика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8/9%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5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0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химия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19/21%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7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7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5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информатика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17/19%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6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биология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25/28%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12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10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история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8/9%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5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0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география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10/11%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7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0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обществознание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67/75%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35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29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Литература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9/10%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3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4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0</w:t>
            </w:r>
          </w:p>
        </w:tc>
      </w:tr>
      <w:tr w:rsidR="00786FD5" w:rsidRPr="006A6616" w:rsidTr="00AE0A21">
        <w:trPr>
          <w:jc w:val="center"/>
        </w:trPr>
        <w:tc>
          <w:tcPr>
            <w:tcW w:w="3101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Английский язык</w:t>
            </w:r>
          </w:p>
        </w:tc>
        <w:tc>
          <w:tcPr>
            <w:tcW w:w="159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15/17%</w:t>
            </w:r>
          </w:p>
        </w:tc>
        <w:tc>
          <w:tcPr>
            <w:tcW w:w="82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5</w:t>
            </w:r>
          </w:p>
        </w:tc>
        <w:tc>
          <w:tcPr>
            <w:tcW w:w="850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786FD5" w:rsidRPr="006A6616" w:rsidRDefault="00786FD5" w:rsidP="006A6616">
            <w:pPr>
              <w:pStyle w:val="Default"/>
              <w:jc w:val="both"/>
              <w:rPr>
                <w:color w:val="auto"/>
              </w:rPr>
            </w:pPr>
            <w:r w:rsidRPr="006A6616">
              <w:rPr>
                <w:color w:val="auto"/>
              </w:rPr>
              <w:t>0</w:t>
            </w:r>
          </w:p>
        </w:tc>
      </w:tr>
    </w:tbl>
    <w:p w:rsidR="007F1D48" w:rsidRDefault="007F1D48" w:rsidP="006A6616">
      <w:pPr>
        <w:pStyle w:val="Default"/>
        <w:ind w:firstLine="709"/>
        <w:jc w:val="center"/>
        <w:rPr>
          <w:color w:val="auto"/>
        </w:rPr>
      </w:pPr>
    </w:p>
    <w:p w:rsidR="005645BA" w:rsidRPr="006A6616" w:rsidRDefault="005645BA" w:rsidP="006A6616">
      <w:pPr>
        <w:pStyle w:val="Default"/>
        <w:ind w:firstLine="709"/>
        <w:jc w:val="center"/>
        <w:rPr>
          <w:color w:val="auto"/>
        </w:rPr>
      </w:pPr>
      <w:r w:rsidRPr="006A6616">
        <w:rPr>
          <w:color w:val="auto"/>
        </w:rPr>
        <w:t>Результаты сдачи экзаменов обучающихся 11-х классов.</w:t>
      </w:r>
    </w:p>
    <w:p w:rsidR="00E71C53" w:rsidRPr="006A6616" w:rsidRDefault="00E71C53" w:rsidP="006A6616">
      <w:pPr>
        <w:pStyle w:val="Default"/>
        <w:ind w:firstLine="709"/>
        <w:rPr>
          <w:color w:val="auto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612"/>
        <w:gridCol w:w="1798"/>
        <w:gridCol w:w="1501"/>
        <w:gridCol w:w="1637"/>
      </w:tblGrid>
      <w:tr w:rsidR="00786FD5" w:rsidRPr="006A6616" w:rsidTr="00E71C53">
        <w:trPr>
          <w:jc w:val="center"/>
        </w:trPr>
        <w:tc>
          <w:tcPr>
            <w:tcW w:w="2235" w:type="dxa"/>
            <w:vAlign w:val="center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1612" w:type="dxa"/>
            <w:vAlign w:val="center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798" w:type="dxa"/>
            <w:vAlign w:val="center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Не набрали минимального количества</w:t>
            </w:r>
          </w:p>
        </w:tc>
        <w:tc>
          <w:tcPr>
            <w:tcW w:w="1501" w:type="dxa"/>
            <w:vAlign w:val="center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Средний балл</w:t>
            </w:r>
            <w:r w:rsidR="00E71C53" w:rsidRPr="006A6616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по гимназии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80 баллов и выше (кол</w:t>
            </w: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чество)</w:t>
            </w: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57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70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15</w:t>
            </w: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Математика</w:t>
            </w:r>
            <w:proofErr w:type="gramStart"/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57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Математика </w:t>
            </w:r>
            <w:proofErr w:type="gramStart"/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26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45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Литература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57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69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32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54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Химия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Физика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49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ИКТ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6FD5" w:rsidRPr="006A6616" w:rsidTr="00E71C53">
        <w:trPr>
          <w:jc w:val="center"/>
        </w:trPr>
        <w:tc>
          <w:tcPr>
            <w:tcW w:w="2235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83</w:t>
            </w:r>
          </w:p>
        </w:tc>
        <w:tc>
          <w:tcPr>
            <w:tcW w:w="1637" w:type="dxa"/>
          </w:tcPr>
          <w:p w:rsidR="00786FD5" w:rsidRPr="006A6616" w:rsidRDefault="00786FD5" w:rsidP="006A6616">
            <w:pPr>
              <w:pStyle w:val="a9"/>
              <w:tabs>
                <w:tab w:val="left" w:pos="6379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</w:tr>
    </w:tbl>
    <w:p w:rsidR="00F837A7" w:rsidRDefault="00F837A7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71C53" w:rsidRPr="006A6616" w:rsidRDefault="00E71C53" w:rsidP="006A661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>2.7.3. Востребованность выпускников гимназии</w:t>
      </w:r>
      <w:r w:rsidRPr="006A661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71C53" w:rsidRPr="006A6616" w:rsidRDefault="00E71C53" w:rsidP="006A66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45BA" w:rsidRPr="006A6616" w:rsidRDefault="00E71C53" w:rsidP="006A66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 xml:space="preserve">По завершению обучения в гимназии выпускники определили следующие маршруты: </w:t>
      </w:r>
    </w:p>
    <w:p w:rsidR="00E71C53" w:rsidRPr="006A6616" w:rsidRDefault="00E71C53" w:rsidP="006A66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134"/>
        <w:gridCol w:w="1056"/>
        <w:gridCol w:w="1071"/>
      </w:tblGrid>
      <w:tr w:rsidR="005645BA" w:rsidRPr="006A6616" w:rsidTr="003D2E72">
        <w:trPr>
          <w:jc w:val="center"/>
        </w:trPr>
        <w:tc>
          <w:tcPr>
            <w:tcW w:w="577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7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645BA" w:rsidRPr="006A6616" w:rsidTr="003D2E72">
        <w:trPr>
          <w:jc w:val="center"/>
        </w:trPr>
        <w:tc>
          <w:tcPr>
            <w:tcW w:w="577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13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5645BA" w:rsidRPr="006A6616" w:rsidTr="003D2E72">
        <w:trPr>
          <w:jc w:val="center"/>
        </w:trPr>
        <w:tc>
          <w:tcPr>
            <w:tcW w:w="577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в учреждения ВПО</w:t>
            </w:r>
          </w:p>
        </w:tc>
        <w:tc>
          <w:tcPr>
            <w:tcW w:w="113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40(83%)</w:t>
            </w:r>
          </w:p>
        </w:tc>
        <w:tc>
          <w:tcPr>
            <w:tcW w:w="105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28(68%)</w:t>
            </w:r>
          </w:p>
        </w:tc>
        <w:tc>
          <w:tcPr>
            <w:tcW w:w="107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49(86%)</w:t>
            </w:r>
          </w:p>
        </w:tc>
      </w:tr>
      <w:tr w:rsidR="005645BA" w:rsidRPr="006A6616" w:rsidTr="003D2E72">
        <w:trPr>
          <w:jc w:val="center"/>
        </w:trPr>
        <w:tc>
          <w:tcPr>
            <w:tcW w:w="577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в учреждения ВПО на бюджетной основе</w:t>
            </w:r>
          </w:p>
        </w:tc>
        <w:tc>
          <w:tcPr>
            <w:tcW w:w="113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23(58%)</w:t>
            </w:r>
          </w:p>
        </w:tc>
        <w:tc>
          <w:tcPr>
            <w:tcW w:w="105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16(58%)</w:t>
            </w:r>
          </w:p>
        </w:tc>
        <w:tc>
          <w:tcPr>
            <w:tcW w:w="107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29(59%)</w:t>
            </w:r>
          </w:p>
        </w:tc>
      </w:tr>
      <w:tr w:rsidR="005645BA" w:rsidRPr="006A6616" w:rsidTr="003D2E72">
        <w:trPr>
          <w:jc w:val="center"/>
        </w:trPr>
        <w:tc>
          <w:tcPr>
            <w:tcW w:w="577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в учреждения СПО</w:t>
            </w:r>
          </w:p>
        </w:tc>
        <w:tc>
          <w:tcPr>
            <w:tcW w:w="113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3(6%)</w:t>
            </w:r>
          </w:p>
        </w:tc>
        <w:tc>
          <w:tcPr>
            <w:tcW w:w="105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9(22%)</w:t>
            </w:r>
          </w:p>
        </w:tc>
        <w:tc>
          <w:tcPr>
            <w:tcW w:w="107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2(4%)</w:t>
            </w:r>
          </w:p>
        </w:tc>
      </w:tr>
      <w:tr w:rsidR="005645BA" w:rsidRPr="006A6616" w:rsidTr="003D2E72">
        <w:trPr>
          <w:jc w:val="center"/>
        </w:trPr>
        <w:tc>
          <w:tcPr>
            <w:tcW w:w="577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5(10%)</w:t>
            </w:r>
          </w:p>
        </w:tc>
        <w:tc>
          <w:tcPr>
            <w:tcW w:w="105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4(10%)</w:t>
            </w:r>
          </w:p>
        </w:tc>
        <w:tc>
          <w:tcPr>
            <w:tcW w:w="107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eastAsia="ru-RU"/>
              </w:rPr>
              <w:t>6(11%)</w:t>
            </w:r>
          </w:p>
        </w:tc>
      </w:tr>
    </w:tbl>
    <w:p w:rsidR="005645BA" w:rsidRPr="006A6616" w:rsidRDefault="00E71C53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645BA" w:rsidRPr="006A6616">
        <w:rPr>
          <w:rFonts w:ascii="Times New Roman" w:hAnsi="Times New Roman"/>
          <w:sz w:val="24"/>
          <w:szCs w:val="24"/>
          <w:lang w:eastAsia="ru-RU"/>
        </w:rPr>
        <w:t xml:space="preserve"> гимназии создаются максимально благоприятные условий для получения качественного образования и всестороннего развития обучающихся.</w:t>
      </w:r>
    </w:p>
    <w:p w:rsidR="00433263" w:rsidRPr="006A6616" w:rsidRDefault="00433263" w:rsidP="006A6616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53" w:rsidRPr="006A6616" w:rsidRDefault="00E71C53" w:rsidP="006A66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 xml:space="preserve">2.7.4. Результаты работы с </w:t>
      </w:r>
      <w:proofErr w:type="gramStart"/>
      <w:r w:rsidRPr="006A6616">
        <w:rPr>
          <w:rFonts w:ascii="Times New Roman" w:hAnsi="Times New Roman"/>
          <w:sz w:val="24"/>
          <w:szCs w:val="24"/>
          <w:u w:val="single"/>
        </w:rPr>
        <w:t>одаренными</w:t>
      </w:r>
      <w:proofErr w:type="gramEnd"/>
      <w:r w:rsidRPr="006A6616">
        <w:rPr>
          <w:rFonts w:ascii="Times New Roman" w:hAnsi="Times New Roman"/>
          <w:sz w:val="24"/>
          <w:szCs w:val="24"/>
          <w:u w:val="single"/>
        </w:rPr>
        <w:t xml:space="preserve"> и мотивированными обучающимися </w:t>
      </w:r>
    </w:p>
    <w:p w:rsidR="00E71C53" w:rsidRPr="006A6616" w:rsidRDefault="00E71C53" w:rsidP="006A6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53" w:rsidRPr="006A6616" w:rsidRDefault="00E71C53" w:rsidP="006A66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6616">
        <w:rPr>
          <w:rFonts w:ascii="Times New Roman" w:eastAsia="Times New Roman" w:hAnsi="Times New Roman"/>
          <w:sz w:val="24"/>
          <w:szCs w:val="24"/>
        </w:rPr>
        <w:t>Работа с данной категорией учащимися строится в соответствии с требованиями Ф</w:t>
      </w:r>
      <w:r w:rsidRPr="006A6616">
        <w:rPr>
          <w:rFonts w:ascii="Times New Roman" w:eastAsia="Times New Roman" w:hAnsi="Times New Roman"/>
          <w:sz w:val="24"/>
          <w:szCs w:val="24"/>
        </w:rPr>
        <w:t>е</w:t>
      </w:r>
      <w:r w:rsidRPr="006A6616">
        <w:rPr>
          <w:rFonts w:ascii="Times New Roman" w:eastAsia="Times New Roman" w:hAnsi="Times New Roman"/>
          <w:sz w:val="24"/>
          <w:szCs w:val="24"/>
        </w:rPr>
        <w:t>дерального государственного образовательного стандарта и с учетом Рабочей концепции одаренности, которая отражает общую позицию ведущих отечественных специалистов в области психологии одаренности. Педагогический коллектив нашей гимназии старается создать детям условия для раскрытия способностей в полной мере, достижения высоких результатов в выбранном ими виде деятельности, развития их талантов и умений. Учащи</w:t>
      </w:r>
      <w:r w:rsidRPr="006A6616">
        <w:rPr>
          <w:rFonts w:ascii="Times New Roman" w:eastAsia="Times New Roman" w:hAnsi="Times New Roman"/>
          <w:sz w:val="24"/>
          <w:szCs w:val="24"/>
        </w:rPr>
        <w:t>е</w:t>
      </w:r>
      <w:r w:rsidRPr="006A6616">
        <w:rPr>
          <w:rFonts w:ascii="Times New Roman" w:eastAsia="Times New Roman" w:hAnsi="Times New Roman"/>
          <w:sz w:val="24"/>
          <w:szCs w:val="24"/>
        </w:rPr>
        <w:t>ся гимназии принимают активное участие в очных и заочных муниципальных, регионал</w:t>
      </w:r>
      <w:r w:rsidRPr="006A6616">
        <w:rPr>
          <w:rFonts w:ascii="Times New Roman" w:eastAsia="Times New Roman" w:hAnsi="Times New Roman"/>
          <w:sz w:val="24"/>
          <w:szCs w:val="24"/>
        </w:rPr>
        <w:t>ь</w:t>
      </w:r>
      <w:r w:rsidRPr="006A6616">
        <w:rPr>
          <w:rFonts w:ascii="Times New Roman" w:eastAsia="Times New Roman" w:hAnsi="Times New Roman"/>
          <w:sz w:val="24"/>
          <w:szCs w:val="24"/>
        </w:rPr>
        <w:t xml:space="preserve">ных, всероссийских, международных конкурсах и исследовательских конференциях. </w:t>
      </w:r>
    </w:p>
    <w:p w:rsidR="003D2E72" w:rsidRPr="006A6616" w:rsidRDefault="003D2E72" w:rsidP="006A6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AC6" w:rsidRPr="009C0A89" w:rsidRDefault="00DC7AC6" w:rsidP="006A6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A89">
        <w:rPr>
          <w:rFonts w:ascii="Times New Roman" w:hAnsi="Times New Roman"/>
          <w:sz w:val="24"/>
          <w:szCs w:val="24"/>
        </w:rPr>
        <w:t xml:space="preserve">Результаты участия обучающихся во </w:t>
      </w:r>
      <w:r w:rsidR="003D2E72" w:rsidRPr="009C0A89">
        <w:rPr>
          <w:rFonts w:ascii="Times New Roman" w:hAnsi="Times New Roman"/>
          <w:sz w:val="24"/>
          <w:szCs w:val="24"/>
        </w:rPr>
        <w:t>В</w:t>
      </w:r>
      <w:r w:rsidRPr="009C0A89">
        <w:rPr>
          <w:rFonts w:ascii="Times New Roman" w:hAnsi="Times New Roman"/>
          <w:sz w:val="24"/>
          <w:szCs w:val="24"/>
        </w:rPr>
        <w:t>сероссийской олимпиаде школьников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25"/>
        <w:gridCol w:w="2428"/>
        <w:gridCol w:w="2416"/>
      </w:tblGrid>
      <w:tr w:rsidR="00DC7AC6" w:rsidRPr="006A6616" w:rsidTr="003D2E72">
        <w:trPr>
          <w:jc w:val="center"/>
        </w:trPr>
        <w:tc>
          <w:tcPr>
            <w:tcW w:w="2463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DC7AC6" w:rsidRPr="006A6616" w:rsidTr="003D2E72">
        <w:trPr>
          <w:jc w:val="center"/>
        </w:trPr>
        <w:tc>
          <w:tcPr>
            <w:tcW w:w="2463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7AC6" w:rsidRPr="006A6616" w:rsidTr="003D2E72">
        <w:trPr>
          <w:jc w:val="center"/>
        </w:trPr>
        <w:tc>
          <w:tcPr>
            <w:tcW w:w="2463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7AC6" w:rsidRPr="006A6616" w:rsidTr="003D2E72">
        <w:trPr>
          <w:jc w:val="center"/>
        </w:trPr>
        <w:tc>
          <w:tcPr>
            <w:tcW w:w="9855" w:type="dxa"/>
            <w:gridSpan w:val="4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Сравнительная характеристика участников</w:t>
            </w:r>
          </w:p>
        </w:tc>
      </w:tr>
      <w:tr w:rsidR="00DC7AC6" w:rsidRPr="006A6616" w:rsidTr="003D2E72">
        <w:trPr>
          <w:jc w:val="center"/>
        </w:trPr>
        <w:tc>
          <w:tcPr>
            <w:tcW w:w="2463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7AC6" w:rsidRPr="006A6616" w:rsidTr="003D2E72">
        <w:trPr>
          <w:jc w:val="center"/>
        </w:trPr>
        <w:tc>
          <w:tcPr>
            <w:tcW w:w="2463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AC6" w:rsidRPr="006A6616" w:rsidTr="003D2E72">
        <w:trPr>
          <w:jc w:val="center"/>
        </w:trPr>
        <w:tc>
          <w:tcPr>
            <w:tcW w:w="2463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DC7AC6" w:rsidRPr="006A6616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C671B" w:rsidRPr="006A6616" w:rsidRDefault="00FC671B" w:rsidP="006A6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53" w:rsidRPr="006A6616" w:rsidRDefault="00E71C53" w:rsidP="006A6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Сводная информация: по результативности участия обучающихся </w:t>
      </w:r>
      <w:r w:rsidRPr="006A66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интеллектуал</w:t>
      </w:r>
      <w:r w:rsidRPr="006A66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</w:t>
      </w:r>
      <w:r w:rsidRPr="006A66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ных конкурсах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различного уровня:</w:t>
      </w:r>
      <w:proofErr w:type="gramEnd"/>
    </w:p>
    <w:p w:rsidR="008B19A4" w:rsidRPr="006A6616" w:rsidRDefault="008B19A4" w:rsidP="006A6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993"/>
        <w:gridCol w:w="992"/>
        <w:gridCol w:w="850"/>
        <w:gridCol w:w="2694"/>
      </w:tblGrid>
      <w:tr w:rsidR="00DC7AC6" w:rsidRPr="006A6616" w:rsidTr="003D2E72">
        <w:trPr>
          <w:trHeight w:val="432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C7AC6" w:rsidRPr="00417BDD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Вс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го об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ч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ющихся в ОУ (</w:t>
            </w:r>
            <w:r w:rsidRPr="00417BDD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на к</w:t>
            </w:r>
            <w:r w:rsidRPr="00417BDD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о</w:t>
            </w:r>
            <w:r w:rsidRPr="00417BDD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 xml:space="preserve">нец 2017-18 </w:t>
            </w:r>
            <w:proofErr w:type="spellStart"/>
            <w:r w:rsidRPr="00417BDD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уч</w:t>
            </w:r>
            <w:proofErr w:type="gramStart"/>
            <w:r w:rsidRPr="00417BDD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.г</w:t>
            </w:r>
            <w:proofErr w:type="gramEnd"/>
            <w:r w:rsidRPr="00417BDD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ода</w:t>
            </w:r>
            <w:proofErr w:type="spellEnd"/>
            <w:r w:rsidRPr="00417BDD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C7AC6" w:rsidRPr="00417BDD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Кол-во об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ч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ющихся, участв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ющих в ко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ку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сах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C7AC6" w:rsidRPr="00417BDD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% участн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ков от о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щего кол-ва уч-ся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Pr="00417BDD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школьников, участвующих в конку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сах:</w:t>
            </w:r>
          </w:p>
        </w:tc>
      </w:tr>
      <w:tr w:rsidR="00DC7AC6" w:rsidRPr="006A6616" w:rsidTr="003D2E72">
        <w:trPr>
          <w:cantSplit/>
          <w:trHeight w:val="1989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C6" w:rsidRPr="00417BDD" w:rsidRDefault="00DC7AC6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C6" w:rsidRPr="00417BDD" w:rsidRDefault="00DC7AC6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C6" w:rsidRPr="00417BDD" w:rsidRDefault="00DC7AC6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C7AC6" w:rsidRPr="00417BDD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C7AC6" w:rsidRPr="00417BDD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Регионального и краевого 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C7AC6" w:rsidRPr="00417BDD" w:rsidRDefault="00DC7AC6" w:rsidP="006A6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Всероссийского уровня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D48" w:rsidRPr="00417BDD" w:rsidRDefault="00DC7AC6" w:rsidP="007F1D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Международного</w:t>
            </w:r>
          </w:p>
          <w:p w:rsidR="00DC7AC6" w:rsidRPr="00417BDD" w:rsidRDefault="00DC7AC6" w:rsidP="007F1D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BDD">
              <w:rPr>
                <w:rFonts w:ascii="Times New Roman" w:hAnsi="Times New Roman"/>
                <w:sz w:val="24"/>
                <w:szCs w:val="24"/>
                <w:lang w:eastAsia="zh-CN"/>
              </w:rPr>
              <w:t>уровня</w:t>
            </w:r>
          </w:p>
        </w:tc>
      </w:tr>
      <w:tr w:rsidR="00DC7AC6" w:rsidRPr="006A6616" w:rsidTr="00F837A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C6" w:rsidRPr="00F837A7" w:rsidRDefault="00DC7AC6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C2A59" w:rsidRPr="00F837A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C6" w:rsidRPr="00F837A7" w:rsidRDefault="00DC7AC6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A7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C6" w:rsidRPr="00F837A7" w:rsidRDefault="00DC7AC6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A7">
              <w:rPr>
                <w:rFonts w:ascii="Times New Roman" w:hAnsi="Times New Roman"/>
                <w:sz w:val="24"/>
                <w:szCs w:val="24"/>
              </w:rPr>
              <w:t>9</w:t>
            </w:r>
            <w:r w:rsidR="000C2A59" w:rsidRPr="00F837A7">
              <w:rPr>
                <w:rFonts w:ascii="Times New Roman" w:hAnsi="Times New Roman"/>
                <w:sz w:val="24"/>
                <w:szCs w:val="24"/>
              </w:rPr>
              <w:t>4</w:t>
            </w:r>
            <w:r w:rsidRPr="00F837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C6" w:rsidRPr="00F837A7" w:rsidRDefault="00DC7AC6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C6" w:rsidRPr="00F837A7" w:rsidRDefault="00DC7AC6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C6" w:rsidRPr="00F837A7" w:rsidRDefault="00DC7AC6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A7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C6" w:rsidRPr="006A6616" w:rsidRDefault="00DC7AC6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A7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</w:tr>
    </w:tbl>
    <w:p w:rsidR="00DC7AC6" w:rsidRPr="006A6616" w:rsidRDefault="00DC7AC6" w:rsidP="006A66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71C53" w:rsidRDefault="00E71C53" w:rsidP="006A66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A6616">
        <w:rPr>
          <w:rFonts w:ascii="Times New Roman" w:eastAsia="Times New Roman" w:hAnsi="Times New Roman"/>
          <w:sz w:val="24"/>
          <w:szCs w:val="24"/>
          <w:lang w:eastAsia="zh-CN"/>
        </w:rPr>
        <w:t xml:space="preserve">Результаты участия обучающихся в </w:t>
      </w:r>
      <w:r w:rsidRPr="006A661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дистанционных</w:t>
      </w:r>
      <w:r w:rsidRPr="006A661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A661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интеллектуальных конкурсах</w:t>
      </w:r>
      <w:r w:rsidRPr="006A6616">
        <w:rPr>
          <w:rFonts w:ascii="Times New Roman" w:eastAsia="Times New Roman" w:hAnsi="Times New Roman"/>
          <w:sz w:val="24"/>
          <w:szCs w:val="24"/>
          <w:lang w:eastAsia="zh-CN"/>
        </w:rPr>
        <w:t>, фестивалях, олимпиадах и т.д. краевого, всероссийского и международного уровней</w:t>
      </w:r>
      <w:r w:rsidR="00F837A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A661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F837A7" w:rsidRPr="006A6616" w:rsidRDefault="00F837A7" w:rsidP="006A66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758"/>
        <w:gridCol w:w="1293"/>
        <w:gridCol w:w="923"/>
        <w:gridCol w:w="992"/>
        <w:gridCol w:w="1134"/>
        <w:gridCol w:w="1452"/>
      </w:tblGrid>
      <w:tr w:rsidR="00E71C53" w:rsidRPr="006A6616" w:rsidTr="007F1D48">
        <w:trPr>
          <w:trHeight w:val="561"/>
          <w:jc w:val="center"/>
        </w:trPr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Уровни конкурсных мероприятий (конкурс, конференция, олимпи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да и т.д.) 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Кол-во участн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ков 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 них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Кол-во п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бедителей </w:t>
            </w:r>
          </w:p>
        </w:tc>
      </w:tr>
      <w:tr w:rsidR="00E71C53" w:rsidRPr="006A6616" w:rsidTr="007F1D48">
        <w:trPr>
          <w:jc w:val="center"/>
        </w:trPr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1-4 </w:t>
            </w:r>
            <w:proofErr w:type="spellStart"/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5-8 </w:t>
            </w:r>
            <w:proofErr w:type="spellStart"/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9-11 </w:t>
            </w:r>
            <w:proofErr w:type="spellStart"/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6A6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53" w:rsidRPr="006A6616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71C53" w:rsidRPr="006A6616" w:rsidTr="007F1D48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53" w:rsidRPr="009C0A89" w:rsidRDefault="00E71C53" w:rsidP="006A66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Региональный уровень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E71C53" w:rsidRPr="006A6616" w:rsidTr="007F1D48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53" w:rsidRPr="009C0A89" w:rsidRDefault="00E71C53" w:rsidP="006A66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Краевой уровень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71C53" w:rsidRPr="006A6616" w:rsidTr="007F1D48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53" w:rsidRPr="009C0A89" w:rsidRDefault="00E71C53" w:rsidP="006A66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Всероссийский уровень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929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463</w:t>
            </w:r>
          </w:p>
        </w:tc>
      </w:tr>
      <w:tr w:rsidR="00E71C53" w:rsidRPr="006A6616" w:rsidTr="007F1D48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53" w:rsidRPr="009C0A89" w:rsidRDefault="00E71C53" w:rsidP="006A66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Международный уровень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712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53" w:rsidRPr="009C0A89" w:rsidRDefault="00E71C53" w:rsidP="006A66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0A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481</w:t>
            </w:r>
          </w:p>
        </w:tc>
      </w:tr>
    </w:tbl>
    <w:p w:rsidR="00E71C53" w:rsidRPr="006A6616" w:rsidRDefault="00E71C53" w:rsidP="006A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AC6" w:rsidRPr="006A6616" w:rsidRDefault="00DC7AC6" w:rsidP="006A66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AC6" w:rsidRPr="006A6616" w:rsidRDefault="00DC7AC6" w:rsidP="006A661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 xml:space="preserve">2.7.5. Занятость </w:t>
      </w:r>
      <w:proofErr w:type="gramStart"/>
      <w:r w:rsidRPr="006A6616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6A6616">
        <w:rPr>
          <w:rFonts w:ascii="Times New Roman" w:hAnsi="Times New Roman"/>
          <w:sz w:val="24"/>
          <w:szCs w:val="24"/>
          <w:u w:val="single"/>
        </w:rPr>
        <w:t xml:space="preserve"> гимназии в системе дополнительного образования</w:t>
      </w:r>
      <w:r w:rsidRPr="006A66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C7AC6" w:rsidRPr="006A6616" w:rsidRDefault="00DC7AC6" w:rsidP="006A66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67"/>
        <w:gridCol w:w="567"/>
        <w:gridCol w:w="709"/>
        <w:gridCol w:w="669"/>
        <w:gridCol w:w="708"/>
        <w:gridCol w:w="568"/>
        <w:gridCol w:w="709"/>
        <w:gridCol w:w="465"/>
        <w:gridCol w:w="809"/>
        <w:gridCol w:w="567"/>
        <w:gridCol w:w="567"/>
        <w:gridCol w:w="609"/>
        <w:gridCol w:w="708"/>
      </w:tblGrid>
      <w:tr w:rsidR="00DC7AC6" w:rsidRPr="00237CE6" w:rsidTr="007F1D48">
        <w:tc>
          <w:tcPr>
            <w:tcW w:w="675" w:type="dxa"/>
            <w:vMerge w:val="restart"/>
            <w:textDirection w:val="btLr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E6">
              <w:rPr>
                <w:rFonts w:ascii="Times New Roman" w:hAnsi="Times New Roman"/>
              </w:rPr>
              <w:t>Всего уч-ся в ОУ (на 01.01.19)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E6">
              <w:rPr>
                <w:rFonts w:ascii="Times New Roman" w:hAnsi="Times New Roman"/>
              </w:rPr>
              <w:t>Всего охв</w:t>
            </w:r>
            <w:r w:rsidRPr="00237CE6">
              <w:rPr>
                <w:rFonts w:ascii="Times New Roman" w:hAnsi="Times New Roman"/>
              </w:rPr>
              <w:t>а</w:t>
            </w:r>
            <w:r w:rsidRPr="00237CE6">
              <w:rPr>
                <w:rFonts w:ascii="Times New Roman" w:hAnsi="Times New Roman"/>
              </w:rPr>
              <w:t xml:space="preserve">чено </w:t>
            </w:r>
            <w:proofErr w:type="gramStart"/>
            <w:r w:rsidRPr="00237CE6">
              <w:rPr>
                <w:rFonts w:ascii="Times New Roman" w:hAnsi="Times New Roman"/>
              </w:rPr>
              <w:t>допо</w:t>
            </w:r>
            <w:r w:rsidRPr="00237CE6">
              <w:rPr>
                <w:rFonts w:ascii="Times New Roman" w:hAnsi="Times New Roman"/>
              </w:rPr>
              <w:t>л</w:t>
            </w:r>
            <w:r w:rsidRPr="00237CE6">
              <w:rPr>
                <w:rFonts w:ascii="Times New Roman" w:hAnsi="Times New Roman"/>
              </w:rPr>
              <w:t>н</w:t>
            </w:r>
            <w:r w:rsidRPr="00237CE6">
              <w:rPr>
                <w:rFonts w:ascii="Times New Roman" w:hAnsi="Times New Roman"/>
              </w:rPr>
              <w:t>и</w:t>
            </w:r>
            <w:r w:rsidRPr="00237CE6">
              <w:rPr>
                <w:rFonts w:ascii="Times New Roman" w:hAnsi="Times New Roman"/>
              </w:rPr>
              <w:t>тел</w:t>
            </w:r>
            <w:r w:rsidRPr="00237CE6">
              <w:rPr>
                <w:rFonts w:ascii="Times New Roman" w:hAnsi="Times New Roman"/>
              </w:rPr>
              <w:t>ь</w:t>
            </w:r>
            <w:r w:rsidRPr="00237CE6">
              <w:rPr>
                <w:rFonts w:ascii="Times New Roman" w:hAnsi="Times New Roman"/>
              </w:rPr>
              <w:t>ным</w:t>
            </w:r>
            <w:proofErr w:type="gramEnd"/>
          </w:p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E6">
              <w:rPr>
                <w:rFonts w:ascii="Times New Roman" w:hAnsi="Times New Roman"/>
              </w:rPr>
              <w:t>обр</w:t>
            </w:r>
            <w:r w:rsidRPr="00237CE6">
              <w:rPr>
                <w:rFonts w:ascii="Times New Roman" w:hAnsi="Times New Roman"/>
              </w:rPr>
              <w:t>а</w:t>
            </w:r>
            <w:r w:rsidRPr="00237CE6">
              <w:rPr>
                <w:rFonts w:ascii="Times New Roman" w:hAnsi="Times New Roman"/>
              </w:rPr>
              <w:t>зов</w:t>
            </w:r>
            <w:r w:rsidRPr="00237CE6">
              <w:rPr>
                <w:rFonts w:ascii="Times New Roman" w:hAnsi="Times New Roman"/>
              </w:rPr>
              <w:t>а</w:t>
            </w:r>
            <w:r w:rsidRPr="00237CE6">
              <w:rPr>
                <w:rFonts w:ascii="Times New Roman" w:hAnsi="Times New Roman"/>
              </w:rPr>
              <w:t>нием</w:t>
            </w:r>
          </w:p>
        </w:tc>
        <w:tc>
          <w:tcPr>
            <w:tcW w:w="7655" w:type="dxa"/>
            <w:gridSpan w:val="12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E6">
              <w:rPr>
                <w:rFonts w:ascii="Times New Roman" w:hAnsi="Times New Roman"/>
              </w:rPr>
              <w:t>В том числе в творческих объединениях, функционирующих</w:t>
            </w:r>
          </w:p>
        </w:tc>
      </w:tr>
      <w:tr w:rsidR="00DC7AC6" w:rsidRPr="00237CE6" w:rsidTr="007F1D48">
        <w:tc>
          <w:tcPr>
            <w:tcW w:w="675" w:type="dxa"/>
            <w:vMerge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4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на базе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вашего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 ОУ за счет</w:t>
            </w:r>
          </w:p>
        </w:tc>
        <w:tc>
          <w:tcPr>
            <w:tcW w:w="3685" w:type="dxa"/>
            <w:gridSpan w:val="6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В учреждениях дополнительного обр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зования, подведомственных</w:t>
            </w:r>
          </w:p>
        </w:tc>
        <w:tc>
          <w:tcPr>
            <w:tcW w:w="1317" w:type="dxa"/>
            <w:gridSpan w:val="2"/>
            <w:vMerge w:val="restart"/>
            <w:textDirection w:val="btL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Др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у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гое</w:t>
            </w:r>
          </w:p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(ДЮСШ на базе ги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м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назии)</w:t>
            </w:r>
          </w:p>
        </w:tc>
      </w:tr>
      <w:tr w:rsidR="00DC7AC6" w:rsidRPr="00237CE6" w:rsidTr="007F1D48">
        <w:trPr>
          <w:cantSplit/>
          <w:trHeight w:val="2732"/>
        </w:trPr>
        <w:tc>
          <w:tcPr>
            <w:tcW w:w="675" w:type="dxa"/>
            <w:vMerge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377" w:type="dxa"/>
            <w:gridSpan w:val="2"/>
            <w:textDirection w:val="btL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(ДТДМ, ЦВР,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, СЮТ, ДДТ, </w:t>
            </w:r>
            <w:proofErr w:type="spellStart"/>
            <w:r w:rsidRPr="007F1D48">
              <w:rPr>
                <w:rFonts w:ascii="Times New Roman" w:hAnsi="Times New Roman"/>
                <w:sz w:val="20"/>
                <w:szCs w:val="20"/>
              </w:rPr>
              <w:t>СДЮТиЭ</w:t>
            </w:r>
            <w:proofErr w:type="spellEnd"/>
            <w:r w:rsidRPr="007F1D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extDirection w:val="btL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Управлению общего и д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 xml:space="preserve">школьного образования (ДТДМ, ЦВР,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, СЮТ, ДДТ, </w:t>
            </w:r>
            <w:proofErr w:type="spellStart"/>
            <w:r w:rsidRPr="007F1D48">
              <w:rPr>
                <w:rFonts w:ascii="Times New Roman" w:hAnsi="Times New Roman"/>
                <w:sz w:val="20"/>
                <w:szCs w:val="20"/>
              </w:rPr>
              <w:t>СДЮТиЭ</w:t>
            </w:r>
            <w:proofErr w:type="spellEnd"/>
            <w:r w:rsidRPr="007F1D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gridSpan w:val="2"/>
            <w:textDirection w:val="btL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Управлению по делам культ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у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ры и искусств (музыкальная, художественная школы, школа искусств, ГЦК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1134" w:type="dxa"/>
            <w:gridSpan w:val="2"/>
            <w:textDirection w:val="btL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Управлению по спорту</w:t>
            </w:r>
          </w:p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(ДЮСШ, спортивные компле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к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сы)</w:t>
            </w:r>
          </w:p>
        </w:tc>
        <w:tc>
          <w:tcPr>
            <w:tcW w:w="1317" w:type="dxa"/>
            <w:gridSpan w:val="2"/>
            <w:vMerge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AC6" w:rsidRPr="00237CE6" w:rsidTr="007F1D48">
        <w:trPr>
          <w:cantSplit/>
          <w:trHeight w:val="1647"/>
        </w:trPr>
        <w:tc>
          <w:tcPr>
            <w:tcW w:w="675" w:type="dxa"/>
            <w:vMerge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DC7AC6" w:rsidRPr="007F1D48" w:rsidRDefault="00DC7AC6" w:rsidP="007F1D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% от общего кол-ва</w:t>
            </w:r>
            <w:r w:rsidR="007F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уч-ся ОУ</w:t>
            </w:r>
          </w:p>
        </w:tc>
        <w:tc>
          <w:tcPr>
            <w:tcW w:w="567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709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% от кол-ва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ченных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</w:tc>
        <w:tc>
          <w:tcPr>
            <w:tcW w:w="669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708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% от кол-ва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ченных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</w:tc>
        <w:tc>
          <w:tcPr>
            <w:tcW w:w="568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709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% от кол-ва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ченных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</w:tc>
        <w:tc>
          <w:tcPr>
            <w:tcW w:w="465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809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% от кол-ва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ченных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</w:tc>
        <w:tc>
          <w:tcPr>
            <w:tcW w:w="567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% от кол-ва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ченных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</w:tc>
        <w:tc>
          <w:tcPr>
            <w:tcW w:w="609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708" w:type="dxa"/>
            <w:textDirection w:val="btLr"/>
            <w:vAlign w:val="center"/>
          </w:tcPr>
          <w:p w:rsidR="00DC7AC6" w:rsidRPr="007F1D48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48">
              <w:rPr>
                <w:rFonts w:ascii="Times New Roman" w:hAnsi="Times New Roman"/>
                <w:sz w:val="20"/>
                <w:szCs w:val="20"/>
              </w:rPr>
              <w:t xml:space="preserve">% от кол-ва </w:t>
            </w:r>
            <w:proofErr w:type="gramStart"/>
            <w:r w:rsidRPr="007F1D48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sz w:val="20"/>
                <w:szCs w:val="20"/>
              </w:rPr>
              <w:t>ченных</w:t>
            </w:r>
            <w:proofErr w:type="gramEnd"/>
            <w:r w:rsidRPr="007F1D48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</w:tc>
      </w:tr>
      <w:tr w:rsidR="00DC7AC6" w:rsidRPr="00237CE6" w:rsidTr="007F1D48">
        <w:tc>
          <w:tcPr>
            <w:tcW w:w="675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834</w:t>
            </w:r>
          </w:p>
        </w:tc>
        <w:tc>
          <w:tcPr>
            <w:tcW w:w="567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801</w:t>
            </w:r>
          </w:p>
        </w:tc>
        <w:tc>
          <w:tcPr>
            <w:tcW w:w="567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67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715</w:t>
            </w:r>
          </w:p>
        </w:tc>
        <w:tc>
          <w:tcPr>
            <w:tcW w:w="709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669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708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68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5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09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567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09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708" w:type="dxa"/>
          </w:tcPr>
          <w:p w:rsidR="00DC7AC6" w:rsidRPr="00237CE6" w:rsidRDefault="00DC7AC6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CE6">
              <w:rPr>
                <w:rFonts w:ascii="Times New Roman" w:hAnsi="Times New Roman"/>
                <w:b/>
              </w:rPr>
              <w:t>16</w:t>
            </w:r>
          </w:p>
        </w:tc>
      </w:tr>
    </w:tbl>
    <w:p w:rsidR="00DC7AC6" w:rsidRPr="006A6616" w:rsidRDefault="00DC7AC6" w:rsidP="006A66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A7" w:rsidRDefault="00F837A7" w:rsidP="006A661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71C53" w:rsidRPr="006A6616" w:rsidRDefault="00245BF1" w:rsidP="006A661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6616">
        <w:rPr>
          <w:rFonts w:ascii="Times New Roman" w:hAnsi="Times New Roman"/>
          <w:sz w:val="24"/>
          <w:szCs w:val="24"/>
          <w:u w:val="single"/>
        </w:rPr>
        <w:t xml:space="preserve">2.7.6. Занятость </w:t>
      </w:r>
      <w:proofErr w:type="gramStart"/>
      <w:r w:rsidRPr="006A6616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6A6616">
        <w:rPr>
          <w:rFonts w:ascii="Times New Roman" w:hAnsi="Times New Roman"/>
          <w:sz w:val="24"/>
          <w:szCs w:val="24"/>
          <w:u w:val="single"/>
        </w:rPr>
        <w:t xml:space="preserve"> гимназии физкультурой и спортом</w:t>
      </w:r>
      <w:r w:rsidRPr="006A661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45BF1" w:rsidRPr="006A6616" w:rsidRDefault="00245BF1" w:rsidP="006A661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8"/>
        <w:gridCol w:w="424"/>
        <w:gridCol w:w="425"/>
        <w:gridCol w:w="425"/>
        <w:gridCol w:w="641"/>
        <w:gridCol w:w="493"/>
        <w:gridCol w:w="636"/>
        <w:gridCol w:w="498"/>
        <w:gridCol w:w="709"/>
        <w:gridCol w:w="493"/>
        <w:gridCol w:w="566"/>
        <w:gridCol w:w="425"/>
        <w:gridCol w:w="567"/>
        <w:gridCol w:w="567"/>
      </w:tblGrid>
      <w:tr w:rsidR="00E71C53" w:rsidRPr="00F837A7" w:rsidTr="007F1D48">
        <w:trPr>
          <w:trHeight w:val="255"/>
          <w:jc w:val="center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37A7">
              <w:rPr>
                <w:rFonts w:ascii="Times New Roman" w:hAnsi="Times New Roman"/>
                <w:bCs/>
              </w:rPr>
              <w:t>Всего учащихся в ОУ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37A7">
              <w:rPr>
                <w:rFonts w:ascii="Times New Roman" w:hAnsi="Times New Roman"/>
                <w:bCs/>
              </w:rPr>
              <w:t xml:space="preserve">Всего охвачено </w:t>
            </w:r>
            <w:proofErr w:type="gramStart"/>
            <w:r w:rsidRPr="00F837A7">
              <w:rPr>
                <w:rFonts w:ascii="Times New Roman" w:hAnsi="Times New Roman"/>
                <w:bCs/>
              </w:rPr>
              <w:t>физкул</w:t>
            </w:r>
            <w:r w:rsidRPr="00F837A7">
              <w:rPr>
                <w:rFonts w:ascii="Times New Roman" w:hAnsi="Times New Roman"/>
                <w:bCs/>
              </w:rPr>
              <w:t>ь</w:t>
            </w:r>
            <w:r w:rsidRPr="00F837A7">
              <w:rPr>
                <w:rFonts w:ascii="Times New Roman" w:hAnsi="Times New Roman"/>
                <w:bCs/>
              </w:rPr>
              <w:t>турно-оздоров</w:t>
            </w:r>
            <w:r w:rsidRPr="00F837A7">
              <w:rPr>
                <w:rFonts w:ascii="Times New Roman" w:hAnsi="Times New Roman"/>
                <w:bCs/>
              </w:rPr>
              <w:t>и</w:t>
            </w:r>
            <w:r w:rsidRPr="00F837A7">
              <w:rPr>
                <w:rFonts w:ascii="Times New Roman" w:hAnsi="Times New Roman"/>
                <w:bCs/>
              </w:rPr>
              <w:t>тельной</w:t>
            </w:r>
            <w:proofErr w:type="gramEnd"/>
            <w:r w:rsidRPr="00F837A7">
              <w:rPr>
                <w:rFonts w:ascii="Times New Roman" w:hAnsi="Times New Roman"/>
                <w:bCs/>
              </w:rPr>
              <w:t xml:space="preserve"> и спорти</w:t>
            </w:r>
            <w:r w:rsidRPr="00F837A7">
              <w:rPr>
                <w:rFonts w:ascii="Times New Roman" w:hAnsi="Times New Roman"/>
                <w:bCs/>
              </w:rPr>
              <w:t>в</w:t>
            </w:r>
            <w:r w:rsidRPr="00F837A7">
              <w:rPr>
                <w:rFonts w:ascii="Times New Roman" w:hAnsi="Times New Roman"/>
                <w:bCs/>
              </w:rPr>
              <w:t xml:space="preserve">но-массовой </w:t>
            </w:r>
          </w:p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37A7">
              <w:rPr>
                <w:rFonts w:ascii="Times New Roman" w:hAnsi="Times New Roman"/>
                <w:bCs/>
              </w:rPr>
              <w:t>деятел</w:t>
            </w:r>
            <w:r w:rsidRPr="00F837A7">
              <w:rPr>
                <w:rFonts w:ascii="Times New Roman" w:hAnsi="Times New Roman"/>
                <w:bCs/>
              </w:rPr>
              <w:t>ь</w:t>
            </w:r>
            <w:r w:rsidRPr="00F837A7">
              <w:rPr>
                <w:rFonts w:ascii="Times New Roman" w:hAnsi="Times New Roman"/>
                <w:bCs/>
              </w:rPr>
              <w:t>ностью</w:t>
            </w:r>
          </w:p>
        </w:tc>
        <w:tc>
          <w:tcPr>
            <w:tcW w:w="6303" w:type="dxa"/>
            <w:gridSpan w:val="12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37A7">
              <w:rPr>
                <w:rFonts w:ascii="Times New Roman" w:hAnsi="Times New Roman"/>
                <w:bCs/>
              </w:rPr>
              <w:t>В том числе занято физкультурой и спортом на базе объедин</w:t>
            </w:r>
            <w:r w:rsidRPr="00F837A7">
              <w:rPr>
                <w:rFonts w:ascii="Times New Roman" w:hAnsi="Times New Roman"/>
                <w:bCs/>
              </w:rPr>
              <w:t>е</w:t>
            </w:r>
            <w:r w:rsidRPr="00F837A7">
              <w:rPr>
                <w:rFonts w:ascii="Times New Roman" w:hAnsi="Times New Roman"/>
                <w:bCs/>
              </w:rPr>
              <w:t>ний, функционирующих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37A7">
              <w:rPr>
                <w:rFonts w:ascii="Times New Roman" w:hAnsi="Times New Roman"/>
                <w:bCs/>
              </w:rPr>
              <w:t>Не охв</w:t>
            </w:r>
            <w:r w:rsidRPr="00F837A7">
              <w:rPr>
                <w:rFonts w:ascii="Times New Roman" w:hAnsi="Times New Roman"/>
                <w:bCs/>
              </w:rPr>
              <w:t>а</w:t>
            </w:r>
            <w:r w:rsidRPr="00F837A7">
              <w:rPr>
                <w:rFonts w:ascii="Times New Roman" w:hAnsi="Times New Roman"/>
                <w:bCs/>
              </w:rPr>
              <w:t>чено фи</w:t>
            </w:r>
            <w:r w:rsidRPr="00F837A7">
              <w:rPr>
                <w:rFonts w:ascii="Times New Roman" w:hAnsi="Times New Roman"/>
                <w:bCs/>
              </w:rPr>
              <w:t>з</w:t>
            </w:r>
            <w:r w:rsidRPr="00F837A7">
              <w:rPr>
                <w:rFonts w:ascii="Times New Roman" w:hAnsi="Times New Roman"/>
                <w:bCs/>
              </w:rPr>
              <w:t>культу</w:t>
            </w:r>
            <w:r w:rsidRPr="00F837A7">
              <w:rPr>
                <w:rFonts w:ascii="Times New Roman" w:hAnsi="Times New Roman"/>
                <w:bCs/>
              </w:rPr>
              <w:t>р</w:t>
            </w:r>
            <w:r w:rsidRPr="00F837A7">
              <w:rPr>
                <w:rFonts w:ascii="Times New Roman" w:hAnsi="Times New Roman"/>
                <w:bCs/>
              </w:rPr>
              <w:t>но-оздоров</w:t>
            </w:r>
            <w:r w:rsidRPr="00F837A7">
              <w:rPr>
                <w:rFonts w:ascii="Times New Roman" w:hAnsi="Times New Roman"/>
                <w:bCs/>
              </w:rPr>
              <w:t>и</w:t>
            </w:r>
            <w:r w:rsidRPr="00F837A7">
              <w:rPr>
                <w:rFonts w:ascii="Times New Roman" w:hAnsi="Times New Roman"/>
                <w:bCs/>
              </w:rPr>
              <w:t xml:space="preserve">тельной </w:t>
            </w:r>
          </w:p>
        </w:tc>
      </w:tr>
      <w:tr w:rsidR="00E71C53" w:rsidRPr="00F837A7" w:rsidTr="007F1D48">
        <w:trPr>
          <w:trHeight w:val="25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на базе ОУ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на базе спо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ти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ных об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ний УДО, по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ственных </w:t>
            </w:r>
            <w:r w:rsidRPr="007F1D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У</w:t>
            </w:r>
            <w:r w:rsidRPr="007F1D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</w:t>
            </w:r>
            <w:r w:rsidRPr="007F1D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иДО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на базе др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гих спо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ти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ных орг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низ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ций и учрежд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ний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71C53" w:rsidRPr="00F837A7" w:rsidTr="007F1D48">
        <w:trPr>
          <w:trHeight w:val="2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в спортивных об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единениях, за счет часов на дополн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тельное образование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в спортивных об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единениях, за счет % доплат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ФСК </w:t>
            </w:r>
          </w:p>
        </w:tc>
        <w:tc>
          <w:tcPr>
            <w:tcW w:w="1202" w:type="dxa"/>
            <w:gridSpan w:val="2"/>
            <w:vMerge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71C53" w:rsidRPr="00F837A7" w:rsidTr="007F1D48">
        <w:trPr>
          <w:cantSplit/>
          <w:trHeight w:val="1661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за счет ОУ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за счет сетевого взаимодействия с учреждениями спорта</w:t>
            </w:r>
          </w:p>
        </w:tc>
        <w:tc>
          <w:tcPr>
            <w:tcW w:w="1202" w:type="dxa"/>
            <w:gridSpan w:val="2"/>
            <w:vMerge/>
            <w:shd w:val="clear" w:color="auto" w:fill="auto"/>
            <w:textDirection w:val="btLr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extDirection w:val="btLr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71C53" w:rsidRPr="00F837A7" w:rsidTr="007F1D48">
        <w:trPr>
          <w:cantSplit/>
          <w:trHeight w:val="113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 з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нимающихся в 2 и более секциях 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71C53" w:rsidRPr="007F1D48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D48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</w:p>
        </w:tc>
      </w:tr>
      <w:tr w:rsidR="00E71C53" w:rsidRPr="00F837A7" w:rsidTr="007F1D48">
        <w:trPr>
          <w:trHeight w:val="35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37A7">
              <w:rPr>
                <w:rFonts w:ascii="Times New Roman" w:hAnsi="Times New Roman"/>
                <w:b/>
              </w:rPr>
              <w:t>83</w:t>
            </w:r>
            <w:r w:rsidR="00245BF1" w:rsidRPr="00F837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695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319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57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271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36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131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167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71C53" w:rsidRPr="00F837A7" w:rsidRDefault="00E71C53" w:rsidP="006A6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7A7">
              <w:rPr>
                <w:rFonts w:ascii="Times New Roman" w:hAnsi="Times New Roman"/>
              </w:rPr>
              <w:t>17</w:t>
            </w:r>
          </w:p>
        </w:tc>
      </w:tr>
    </w:tbl>
    <w:p w:rsidR="00F837A7" w:rsidRDefault="00F837A7" w:rsidP="00EB6363">
      <w:pPr>
        <w:pStyle w:val="a4"/>
        <w:spacing w:before="0" w:beforeAutospacing="0" w:after="0" w:afterAutospacing="0"/>
        <w:rPr>
          <w:b/>
          <w:u w:val="single"/>
        </w:rPr>
      </w:pPr>
    </w:p>
    <w:p w:rsidR="00F837A7" w:rsidRDefault="00F837A7" w:rsidP="006A6616">
      <w:pPr>
        <w:pStyle w:val="a4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5645BA" w:rsidRPr="006A6616" w:rsidRDefault="00245BF1" w:rsidP="00225102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  <w:r w:rsidRPr="006A6616">
        <w:rPr>
          <w:b/>
          <w:u w:val="single"/>
        </w:rPr>
        <w:t>2.8.</w:t>
      </w:r>
      <w:r w:rsidRPr="006A6616">
        <w:rPr>
          <w:b/>
          <w:color w:val="000000"/>
          <w:u w:val="single"/>
        </w:rPr>
        <w:t>Характеристика системы управления</w:t>
      </w:r>
    </w:p>
    <w:p w:rsidR="00245BF1" w:rsidRPr="006A6616" w:rsidRDefault="00245BF1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433263" w:rsidRPr="006A6616" w:rsidRDefault="00433263" w:rsidP="006A661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деятельностью гимназии осуществляется в соответствии с</w:t>
      </w:r>
      <w:r w:rsidR="005A64F6" w:rsidRPr="006A6616">
        <w:rPr>
          <w:rFonts w:ascii="Times New Roman" w:hAnsi="Times New Roman"/>
          <w:sz w:val="24"/>
          <w:szCs w:val="24"/>
        </w:rPr>
        <w:t xml:space="preserve"> Закон Росси</w:t>
      </w:r>
      <w:r w:rsidR="005A64F6" w:rsidRPr="006A6616">
        <w:rPr>
          <w:rFonts w:ascii="Times New Roman" w:hAnsi="Times New Roman"/>
          <w:sz w:val="24"/>
          <w:szCs w:val="24"/>
        </w:rPr>
        <w:t>й</w:t>
      </w:r>
      <w:r w:rsidR="005A64F6" w:rsidRPr="006A6616">
        <w:rPr>
          <w:rFonts w:ascii="Times New Roman" w:hAnsi="Times New Roman"/>
          <w:sz w:val="24"/>
          <w:szCs w:val="24"/>
        </w:rPr>
        <w:t>ской Федерации № 273 «Об образовании в Российской Федерации»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иными законодател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ными актами Российской Федерации, Красноярского края, города Норильска, Уставом ги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назии. </w:t>
      </w:r>
      <w:r w:rsidRPr="006A6616">
        <w:rPr>
          <w:rFonts w:ascii="Times New Roman" w:hAnsi="Times New Roman"/>
          <w:bCs/>
          <w:sz w:val="24"/>
          <w:szCs w:val="24"/>
        </w:rPr>
        <w:t xml:space="preserve">Основными приоритетами развития системы управления гимназией </w:t>
      </w:r>
      <w:r w:rsidRPr="006A6616">
        <w:rPr>
          <w:rFonts w:ascii="Times New Roman" w:hAnsi="Times New Roman"/>
          <w:sz w:val="24"/>
          <w:szCs w:val="24"/>
        </w:rPr>
        <w:t>являются учёт запросов и ожиданий потребителей, демократизация и усиление роли участников образов</w:t>
      </w:r>
      <w:r w:rsidRPr="006A6616">
        <w:rPr>
          <w:rFonts w:ascii="Times New Roman" w:hAnsi="Times New Roman"/>
          <w:sz w:val="24"/>
          <w:szCs w:val="24"/>
        </w:rPr>
        <w:t>а</w:t>
      </w:r>
      <w:r w:rsidRPr="006A6616">
        <w:rPr>
          <w:rFonts w:ascii="Times New Roman" w:hAnsi="Times New Roman"/>
          <w:sz w:val="24"/>
          <w:szCs w:val="24"/>
        </w:rPr>
        <w:t>тельных отношений в управлении гимназией.</w:t>
      </w:r>
    </w:p>
    <w:p w:rsidR="00433263" w:rsidRPr="006A6616" w:rsidRDefault="00433263" w:rsidP="006A66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коллективе создана атмосфера творческого сотрудничества. Стиль руководства – д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мократический. </w:t>
      </w:r>
    </w:p>
    <w:p w:rsidR="00433263" w:rsidRPr="006A6616" w:rsidRDefault="00433263" w:rsidP="006A66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 деятельностью гимназии осуществляет директор Запрудаева Лариса Ма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ковна. </w:t>
      </w:r>
    </w:p>
    <w:p w:rsidR="00433263" w:rsidRPr="006A6616" w:rsidRDefault="00433263" w:rsidP="006A66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33263" w:rsidRPr="006A6616" w:rsidRDefault="00433263" w:rsidP="006A66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Административное управление имеет линейную структуру</w:t>
      </w:r>
    </w:p>
    <w:p w:rsidR="00433263" w:rsidRPr="006A6616" w:rsidRDefault="009B45A0" w:rsidP="006A66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lightGray"/>
          <w:shd w:val="clear" w:color="auto" w:fill="FFFFFF"/>
        </w:rPr>
      </w:pPr>
      <w:r w:rsidRPr="006A6616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57600" cy="2691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63" w:rsidRPr="006A6616" w:rsidRDefault="00433263" w:rsidP="006A66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 уровен</w:t>
      </w:r>
      <w:proofErr w:type="gramStart"/>
      <w:r w:rsidRPr="006A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 гимназии (во взаимодействии с коллегиальными органами упра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ления). </w:t>
      </w:r>
    </w:p>
    <w:p w:rsidR="00433263" w:rsidRPr="006A6616" w:rsidRDefault="00433263" w:rsidP="006A66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Управленческая деятельность директора обеспечивает материальные, организацио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ные, правовые, социально-психологические условия для реализации функции управления образовательным процессом в гимназии. Объект управления директора - весь коллектив. Управление осуществляется в режиме развития и функционирования. </w:t>
      </w:r>
    </w:p>
    <w:p w:rsidR="00433263" w:rsidRPr="006A6616" w:rsidRDefault="00433263" w:rsidP="006A66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 уровен</w:t>
      </w:r>
      <w:proofErr w:type="gramStart"/>
      <w:r w:rsidRPr="006A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заместители директора по учебно-воспитательной работе, заместитель д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ректора по воспитательной работе, заместитель директора по административно-хозяйственной части. </w:t>
      </w:r>
    </w:p>
    <w:p w:rsidR="00433263" w:rsidRPr="006A6616" w:rsidRDefault="00433263" w:rsidP="006A66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управления управленцев второго уровня – часть коллектива (структурное по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разделение) согласно должностным обязанностям. Управление осуществляется в режиме опережения. </w:t>
      </w:r>
    </w:p>
    <w:p w:rsidR="00433263" w:rsidRPr="006A6616" w:rsidRDefault="00433263" w:rsidP="006A66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III уровень </w:t>
      </w:r>
      <w:r w:rsidRPr="006A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осуществляется педагогами, учителем логопедом, социальным педагогом, педагогом - психологом. </w:t>
      </w:r>
    </w:p>
    <w:p w:rsidR="0059611B" w:rsidRPr="00EB6363" w:rsidRDefault="00433263" w:rsidP="00EB6363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A6616">
        <w:rPr>
          <w:rFonts w:ascii="Times New Roman" w:hAnsi="Times New Roman"/>
          <w:sz w:val="24"/>
          <w:szCs w:val="24"/>
        </w:rPr>
        <w:t xml:space="preserve">Объект управления – обучающиеся и родители (законные представители) </w:t>
      </w:r>
      <w:proofErr w:type="gramStart"/>
      <w:r w:rsidRPr="006A6616">
        <w:rPr>
          <w:rFonts w:ascii="Times New Roman" w:hAnsi="Times New Roman"/>
          <w:sz w:val="24"/>
          <w:szCs w:val="24"/>
        </w:rPr>
        <w:t>обучающи</w:t>
      </w:r>
      <w:r w:rsidRPr="006A6616">
        <w:rPr>
          <w:rFonts w:ascii="Times New Roman" w:hAnsi="Times New Roman"/>
          <w:sz w:val="24"/>
          <w:szCs w:val="24"/>
        </w:rPr>
        <w:t>х</w:t>
      </w:r>
      <w:r w:rsidRPr="006A6616">
        <w:rPr>
          <w:rFonts w:ascii="Times New Roman" w:hAnsi="Times New Roman"/>
          <w:sz w:val="24"/>
          <w:szCs w:val="24"/>
        </w:rPr>
        <w:t>ся</w:t>
      </w:r>
      <w:proofErr w:type="gramEnd"/>
      <w:r w:rsidRPr="006A6616">
        <w:rPr>
          <w:rFonts w:ascii="Times New Roman" w:hAnsi="Times New Roman"/>
          <w:sz w:val="24"/>
          <w:szCs w:val="24"/>
        </w:rPr>
        <w:t>. Управление осуществляется в режиме функционирования и проектного управления.</w:t>
      </w:r>
    </w:p>
    <w:p w:rsidR="0059611B" w:rsidRPr="006A6616" w:rsidRDefault="0059611B" w:rsidP="006A6616">
      <w:pPr>
        <w:pStyle w:val="a4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59611B" w:rsidRPr="006A6616" w:rsidRDefault="0059611B" w:rsidP="006A6616">
      <w:pPr>
        <w:pStyle w:val="a4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5645BA" w:rsidRPr="006A6616" w:rsidRDefault="00245BF1" w:rsidP="00225102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bCs/>
        </w:rPr>
      </w:pPr>
      <w:r w:rsidRPr="00237CE6">
        <w:rPr>
          <w:b/>
          <w:u w:val="single"/>
        </w:rPr>
        <w:t>2.9.</w:t>
      </w:r>
      <w:r w:rsidRPr="00237CE6">
        <w:rPr>
          <w:b/>
          <w:color w:val="000000"/>
          <w:u w:val="single"/>
        </w:rPr>
        <w:t>Характеристика инновационных процессов в образовательном учреждении</w:t>
      </w:r>
      <w:r w:rsidRPr="006A6616">
        <w:rPr>
          <w:b/>
          <w:bCs/>
        </w:rPr>
        <w:t xml:space="preserve"> </w:t>
      </w:r>
    </w:p>
    <w:p w:rsidR="00433263" w:rsidRPr="006A6616" w:rsidRDefault="00433263" w:rsidP="006A6616">
      <w:pPr>
        <w:pStyle w:val="a4"/>
        <w:shd w:val="clear" w:color="auto" w:fill="FFFFFF"/>
        <w:spacing w:before="0" w:beforeAutospacing="0" w:after="0" w:afterAutospacing="0"/>
        <w:jc w:val="both"/>
      </w:pPr>
    </w:p>
    <w:p w:rsidR="005645BA" w:rsidRPr="006A6616" w:rsidRDefault="005645BA" w:rsidP="006A661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A6616">
        <w:t>Происходящие в стране социально-экономические преобразования требуют модерн</w:t>
      </w:r>
      <w:r w:rsidRPr="006A6616">
        <w:t>и</w:t>
      </w:r>
      <w:r w:rsidRPr="006A6616">
        <w:t>зации системы образования с целью её максимального приспособления к реалиям общ</w:t>
      </w:r>
      <w:r w:rsidRPr="006A6616">
        <w:t>е</w:t>
      </w:r>
      <w:r w:rsidRPr="006A6616">
        <w:t>ственной жизни. Важнейшим средством обновления и модернизации образования являются инновационные процессы, происходящие в образовательных учреждениях. Предназначение инновационных процессов - развитие школы как педагогической системы и особой соц</w:t>
      </w:r>
      <w:r w:rsidRPr="006A6616">
        <w:t>и</w:t>
      </w:r>
      <w:r w:rsidRPr="006A6616">
        <w:t>альной организации, достижение качественно новых, более высоких результатов образов</w:t>
      </w:r>
      <w:r w:rsidRPr="006A6616">
        <w:t>а</w:t>
      </w:r>
      <w:r w:rsidRPr="006A6616">
        <w:t>ния, повышение конкурентоспособности образовательного учреждения.</w:t>
      </w:r>
    </w:p>
    <w:p w:rsidR="005645BA" w:rsidRPr="006A6616" w:rsidRDefault="005645BA" w:rsidP="006A6616">
      <w:pPr>
        <w:pStyle w:val="Default"/>
        <w:ind w:firstLine="567"/>
        <w:jc w:val="both"/>
        <w:rPr>
          <w:color w:val="auto"/>
        </w:rPr>
      </w:pPr>
      <w:r w:rsidRPr="006A6616">
        <w:rPr>
          <w:color w:val="auto"/>
        </w:rPr>
        <w:t xml:space="preserve">Педагогический коллектив Гимназии активно участвует в опытно-экспериментальной деятельности. </w:t>
      </w:r>
    </w:p>
    <w:p w:rsidR="005645BA" w:rsidRPr="006A6616" w:rsidRDefault="005645BA" w:rsidP="006A6616">
      <w:pPr>
        <w:pStyle w:val="Default"/>
        <w:ind w:firstLine="567"/>
        <w:jc w:val="both"/>
        <w:rPr>
          <w:color w:val="auto"/>
        </w:rPr>
      </w:pPr>
      <w:r w:rsidRPr="006A6616">
        <w:t>С 2012 года гимназия является «пилотной» региональной площадкой по введению ФГОС ООО на территории Красноярского края. В течение всего времени реализации ста</w:t>
      </w:r>
      <w:r w:rsidRPr="006A6616">
        <w:t>н</w:t>
      </w:r>
      <w:r w:rsidRPr="006A6616">
        <w:t>дартов второго поколения педагогами гимназии проводились Дни открытых дверей, откр</w:t>
      </w:r>
      <w:r w:rsidRPr="006A6616">
        <w:t>ы</w:t>
      </w:r>
      <w:r w:rsidRPr="006A6616">
        <w:t xml:space="preserve">тые уроки для коллег города с целью обмена опытом. Уже пятый год в школе проводится ежегодная малая научно-практическая конференция школьников «Предметный форум», где каждый ученик защищает проект, над которым работает весь год. Выполнение проекта и его защита является обязательной для всех учеников, обучающихся по ФГОС основного образования. </w:t>
      </w:r>
    </w:p>
    <w:p w:rsidR="007F1D48" w:rsidRDefault="00245BF1" w:rsidP="006A6616">
      <w:pPr>
        <w:pStyle w:val="Default"/>
        <w:ind w:firstLine="567"/>
        <w:jc w:val="both"/>
        <w:rPr>
          <w:color w:val="auto"/>
        </w:rPr>
      </w:pPr>
      <w:r w:rsidRPr="006A6616">
        <w:rPr>
          <w:color w:val="auto"/>
        </w:rPr>
        <w:t>В 2015 году в рамках сотрудничества с Корпорацией «Всероссийский учебник» (г</w:t>
      </w:r>
      <w:proofErr w:type="gramStart"/>
      <w:r w:rsidRPr="006A6616">
        <w:rPr>
          <w:color w:val="auto"/>
        </w:rPr>
        <w:t>.М</w:t>
      </w:r>
      <w:proofErr w:type="gramEnd"/>
      <w:r w:rsidRPr="006A6616">
        <w:rPr>
          <w:color w:val="auto"/>
        </w:rPr>
        <w:t>осква) на базе образовательного учреждения открыт Консультационный Центр для п</w:t>
      </w:r>
      <w:r w:rsidRPr="006A6616">
        <w:rPr>
          <w:color w:val="auto"/>
        </w:rPr>
        <w:t>е</w:t>
      </w:r>
      <w:r w:rsidRPr="006A6616">
        <w:rPr>
          <w:color w:val="auto"/>
        </w:rPr>
        <w:t xml:space="preserve">дагогов города по реализации образовательной системы «Начальная школа </w:t>
      </w:r>
      <w:r w:rsidRPr="006A6616">
        <w:rPr>
          <w:color w:val="auto"/>
          <w:lang w:val="en-US"/>
        </w:rPr>
        <w:t>XXI</w:t>
      </w:r>
      <w:r w:rsidRPr="006A6616">
        <w:rPr>
          <w:color w:val="auto"/>
        </w:rPr>
        <w:t xml:space="preserve"> века». </w:t>
      </w:r>
    </w:p>
    <w:p w:rsidR="00245BF1" w:rsidRPr="006A6616" w:rsidRDefault="00245BF1" w:rsidP="006A6616">
      <w:pPr>
        <w:pStyle w:val="Default"/>
        <w:ind w:firstLine="567"/>
        <w:jc w:val="both"/>
        <w:rPr>
          <w:color w:val="auto"/>
        </w:rPr>
      </w:pPr>
      <w:r w:rsidRPr="006A6616">
        <w:rPr>
          <w:color w:val="auto"/>
        </w:rPr>
        <w:t>С 2016 на базе образовательного учреждения функционирует экспериментальная площадка федерального государственного автономного учреждения «Федеральный инст</w:t>
      </w:r>
      <w:r w:rsidRPr="006A6616">
        <w:rPr>
          <w:color w:val="auto"/>
        </w:rPr>
        <w:t>и</w:t>
      </w:r>
      <w:r w:rsidRPr="006A6616">
        <w:rPr>
          <w:color w:val="auto"/>
        </w:rPr>
        <w:t xml:space="preserve">тут развития образования» «Система </w:t>
      </w:r>
      <w:proofErr w:type="spellStart"/>
      <w:r w:rsidRPr="006A6616">
        <w:rPr>
          <w:color w:val="auto"/>
        </w:rPr>
        <w:t>Л.В.Занкова</w:t>
      </w:r>
      <w:proofErr w:type="spellEnd"/>
      <w:r w:rsidRPr="006A6616">
        <w:rPr>
          <w:color w:val="auto"/>
        </w:rPr>
        <w:t xml:space="preserve"> как научно – методологическая програ</w:t>
      </w:r>
      <w:r w:rsidRPr="006A6616">
        <w:rPr>
          <w:color w:val="auto"/>
        </w:rPr>
        <w:t>м</w:t>
      </w:r>
      <w:r w:rsidRPr="006A6616">
        <w:rPr>
          <w:color w:val="auto"/>
        </w:rPr>
        <w:t>ма «педагогики развития» в образовательных организациях России».</w:t>
      </w:r>
    </w:p>
    <w:p w:rsidR="005645BA" w:rsidRPr="006A6616" w:rsidRDefault="005645BA" w:rsidP="006A6616">
      <w:pPr>
        <w:pStyle w:val="Default"/>
        <w:ind w:firstLine="567"/>
        <w:jc w:val="both"/>
        <w:rPr>
          <w:color w:val="auto"/>
        </w:rPr>
      </w:pPr>
      <w:r w:rsidRPr="006A6616">
        <w:rPr>
          <w:color w:val="auto"/>
        </w:rPr>
        <w:t xml:space="preserve">С 2017 года гимназия приступила к реализации ФГОС СОО. </w:t>
      </w:r>
    </w:p>
    <w:p w:rsidR="00D50012" w:rsidRPr="00EB6363" w:rsidRDefault="005645BA" w:rsidP="00EB6363">
      <w:pPr>
        <w:pStyle w:val="Default"/>
        <w:ind w:firstLine="567"/>
        <w:jc w:val="both"/>
        <w:rPr>
          <w:color w:val="auto"/>
        </w:rPr>
      </w:pPr>
      <w:r w:rsidRPr="006A6616">
        <w:rPr>
          <w:color w:val="auto"/>
        </w:rPr>
        <w:t>Традицией для гимназии стало проведение интенсивных школ разной направленн</w:t>
      </w:r>
      <w:r w:rsidRPr="006A6616">
        <w:rPr>
          <w:color w:val="auto"/>
        </w:rPr>
        <w:t>о</w:t>
      </w:r>
      <w:r w:rsidRPr="006A6616">
        <w:rPr>
          <w:color w:val="auto"/>
        </w:rPr>
        <w:t>сти. Ежегодно учителями иностранного языка проводится  интенсивная школа лингвист</w:t>
      </w:r>
      <w:r w:rsidRPr="006A6616">
        <w:rPr>
          <w:color w:val="auto"/>
        </w:rPr>
        <w:t>и</w:t>
      </w:r>
      <w:r w:rsidRPr="006A6616">
        <w:rPr>
          <w:color w:val="auto"/>
        </w:rPr>
        <w:t>ческой направленности, а весенняя художественно-эстетическая школа организуется уч</w:t>
      </w:r>
      <w:r w:rsidRPr="006A6616">
        <w:rPr>
          <w:color w:val="auto"/>
        </w:rPr>
        <w:t>и</w:t>
      </w:r>
      <w:r w:rsidRPr="006A6616">
        <w:rPr>
          <w:color w:val="auto"/>
        </w:rPr>
        <w:t>телями эстетических дисциплин.</w:t>
      </w:r>
    </w:p>
    <w:p w:rsidR="00D50012" w:rsidRDefault="00D50012" w:rsidP="006A6616">
      <w:pPr>
        <w:pStyle w:val="a4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7D61BC" w:rsidRDefault="000C2A59" w:rsidP="00225102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6A6616">
        <w:rPr>
          <w:b/>
          <w:u w:val="single"/>
        </w:rPr>
        <w:t>2.10.</w:t>
      </w:r>
      <w:r w:rsidR="00417BDD">
        <w:rPr>
          <w:b/>
          <w:u w:val="single"/>
        </w:rPr>
        <w:t xml:space="preserve"> </w:t>
      </w:r>
      <w:r w:rsidR="005645BA" w:rsidRPr="006A6616">
        <w:rPr>
          <w:b/>
          <w:u w:val="single"/>
        </w:rPr>
        <w:t xml:space="preserve">Внешние связи образовательного учреждения </w:t>
      </w:r>
    </w:p>
    <w:p w:rsidR="005645BA" w:rsidRPr="006A6616" w:rsidRDefault="005645BA" w:rsidP="00225102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6A6616">
        <w:rPr>
          <w:b/>
          <w:u w:val="single"/>
        </w:rPr>
        <w:t>с другими образовательными организациями</w:t>
      </w:r>
    </w:p>
    <w:p w:rsidR="000C2A59" w:rsidRPr="006A6616" w:rsidRDefault="000C2A59" w:rsidP="006A6616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5645BA" w:rsidRPr="006A6616" w:rsidRDefault="005645BA" w:rsidP="006A6616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6A6616">
        <w:rPr>
          <w:b/>
          <w:bCs/>
        </w:rPr>
        <w:t xml:space="preserve">Социальные </w:t>
      </w:r>
      <w:r w:rsidR="00FC671B" w:rsidRPr="006A6616">
        <w:rPr>
          <w:b/>
          <w:bCs/>
        </w:rPr>
        <w:t>партнёры</w:t>
      </w:r>
      <w:r w:rsidRPr="006A6616">
        <w:rPr>
          <w:b/>
          <w:bCs/>
        </w:rPr>
        <w:t xml:space="preserve"> гимназии</w:t>
      </w:r>
    </w:p>
    <w:p w:rsidR="005645BA" w:rsidRPr="006A6616" w:rsidRDefault="005645BA" w:rsidP="006A661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616">
        <w:rPr>
          <w:rFonts w:ascii="Times New Roman" w:hAnsi="Times New Roman"/>
          <w:sz w:val="24"/>
          <w:szCs w:val="24"/>
          <w:lang w:eastAsia="ar-SA"/>
        </w:rPr>
        <w:t>Приоритетным направлением для гимназии является переориентация на подготовку человека, самостоятельно выбирающего индивидуальную траекторию развития в соответствии со своими способностями, ответственно принимающего решения и точно, эффективно, разумно действующего в современном меняющемся мире.</w:t>
      </w:r>
      <w:r w:rsidRPr="006A6616">
        <w:rPr>
          <w:rFonts w:ascii="Times New Roman" w:hAnsi="Times New Roman"/>
          <w:sz w:val="24"/>
          <w:szCs w:val="24"/>
          <w:lang w:eastAsia="ar-SA"/>
        </w:rPr>
        <w:tab/>
      </w:r>
      <w:r w:rsidRPr="006A6616">
        <w:rPr>
          <w:rFonts w:ascii="Times New Roman" w:hAnsi="Times New Roman"/>
          <w:sz w:val="24"/>
          <w:szCs w:val="24"/>
          <w:lang w:eastAsia="ar-SA"/>
        </w:rPr>
        <w:tab/>
      </w:r>
    </w:p>
    <w:p w:rsidR="005645BA" w:rsidRPr="006A6616" w:rsidRDefault="005645BA" w:rsidP="006A6616">
      <w:pPr>
        <w:tabs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616">
        <w:rPr>
          <w:rFonts w:ascii="Times New Roman" w:hAnsi="Times New Roman"/>
          <w:sz w:val="24"/>
          <w:szCs w:val="24"/>
          <w:lang w:eastAsia="ar-SA"/>
        </w:rPr>
        <w:t>Социализация учащихся осуществляется путём установления разнообразных конта</w:t>
      </w:r>
      <w:r w:rsidRPr="006A6616">
        <w:rPr>
          <w:rFonts w:ascii="Times New Roman" w:hAnsi="Times New Roman"/>
          <w:sz w:val="24"/>
          <w:szCs w:val="24"/>
          <w:lang w:eastAsia="ar-SA"/>
        </w:rPr>
        <w:t>к</w:t>
      </w:r>
      <w:r w:rsidRPr="006A6616">
        <w:rPr>
          <w:rFonts w:ascii="Times New Roman" w:hAnsi="Times New Roman"/>
          <w:sz w:val="24"/>
          <w:szCs w:val="24"/>
          <w:lang w:eastAsia="ar-SA"/>
        </w:rPr>
        <w:t>тов гимназии с социумом через сотрудничество с высшими учебными заведениями, учр</w:t>
      </w:r>
      <w:r w:rsidRPr="006A6616">
        <w:rPr>
          <w:rFonts w:ascii="Times New Roman" w:hAnsi="Times New Roman"/>
          <w:sz w:val="24"/>
          <w:szCs w:val="24"/>
          <w:lang w:eastAsia="ar-SA"/>
        </w:rPr>
        <w:t>е</w:t>
      </w:r>
      <w:r w:rsidRPr="006A6616">
        <w:rPr>
          <w:rFonts w:ascii="Times New Roman" w:hAnsi="Times New Roman"/>
          <w:sz w:val="24"/>
          <w:szCs w:val="24"/>
          <w:lang w:eastAsia="ar-SA"/>
        </w:rPr>
        <w:t>ждениями начального и среднего профессионального образования, центрами дополнител</w:t>
      </w:r>
      <w:r w:rsidRPr="006A6616">
        <w:rPr>
          <w:rFonts w:ascii="Times New Roman" w:hAnsi="Times New Roman"/>
          <w:sz w:val="24"/>
          <w:szCs w:val="24"/>
          <w:lang w:eastAsia="ar-SA"/>
        </w:rPr>
        <w:t>ь</w:t>
      </w:r>
      <w:r w:rsidRPr="006A6616">
        <w:rPr>
          <w:rFonts w:ascii="Times New Roman" w:hAnsi="Times New Roman"/>
          <w:sz w:val="24"/>
          <w:szCs w:val="24"/>
          <w:lang w:eastAsia="ar-SA"/>
        </w:rPr>
        <w:t>ного образования, культурными и спортивными центрами города.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Гимназия взаимодействует на системной основе со следующими организациями: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143"/>
      </w:tblGrid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645BA" w:rsidRPr="006A6616" w:rsidTr="00AD54BA">
        <w:trPr>
          <w:trHeight w:val="778"/>
        </w:trPr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Творческие объединения на базе гимназии, совместная концертная и проектная деятел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ность, участие в конкурсах различного уровня.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Учреждения спортивной направленности.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Спортивные объединения на базе гимназии, участие в спортивных соревнованиях разли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ного уровня, пропаганда здорового образа жи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Учреждения культуры.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Посещение мероприятий, совместная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-культурная и проектная деятельность, участие в конкурсах.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Традиционные религиозные 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ганизации.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Совместная организация и проведение трад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ционных национальных праздников.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Общественное объединение 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инов-интернационалистов, 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енкомат, воинская часть, общ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ственная организация ветеранов ВОВ.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Совместная организация и проведение мер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приятий гражданско-патриотической напра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ленности, социально-культурных акций.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Музей, Заповедник Большой Арктический.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Совместная организация и проведение мер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приятий экологической направленности, соц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ально-культурных акций.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Молодежный центр, организ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ция «Нескучные люди».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Участие в социально-культурных акциях.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Шефы: НПТ.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Совместная организация и проведение мер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приятий различной направленности, социал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но-культурных акций,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работа, участие в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соуправлении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AE0A21" w:rsidRPr="006A6616">
              <w:rPr>
                <w:rFonts w:ascii="Times New Roman" w:hAnsi="Times New Roman"/>
                <w:sz w:val="24"/>
                <w:szCs w:val="24"/>
              </w:rPr>
              <w:t>профессионального образования (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НПТИ, НПТК, НКИ,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НТПиС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Совместная организация и проведение мер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направленности для самоопределения учащихся.</w:t>
            </w:r>
          </w:p>
        </w:tc>
      </w:tr>
      <w:tr w:rsidR="005645BA" w:rsidRPr="006A6616" w:rsidTr="00382EE7">
        <w:tc>
          <w:tcPr>
            <w:tcW w:w="82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Корпорация «Всероссийский учебник» (г</w:t>
            </w:r>
            <w:proofErr w:type="gramStart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осква).</w:t>
            </w:r>
          </w:p>
        </w:tc>
        <w:tc>
          <w:tcPr>
            <w:tcW w:w="514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работы по вопросам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повышения уровня профессиональной комп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тентности педагогов города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Норильска, 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пользующих в учебном процессе учебно-методическую литературу и УМК «Начальная школа XXI века».</w:t>
            </w:r>
          </w:p>
        </w:tc>
      </w:tr>
    </w:tbl>
    <w:p w:rsidR="005645BA" w:rsidRPr="006A6616" w:rsidRDefault="005645BA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237CE6" w:rsidRDefault="00237CE6" w:rsidP="006A6616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</w:p>
    <w:p w:rsidR="00237CE6" w:rsidRDefault="00237CE6" w:rsidP="006A6616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</w:p>
    <w:p w:rsidR="001F68F2" w:rsidRPr="006A6616" w:rsidRDefault="00EC19E8" w:rsidP="00225102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  <w:r w:rsidRPr="006A6616">
        <w:rPr>
          <w:b/>
          <w:color w:val="000000"/>
          <w:u w:val="single"/>
        </w:rPr>
        <w:t>2</w:t>
      </w:r>
      <w:r w:rsidR="001F68F2" w:rsidRPr="006A6616">
        <w:rPr>
          <w:b/>
          <w:color w:val="000000"/>
          <w:u w:val="single"/>
        </w:rPr>
        <w:t>.1</w:t>
      </w:r>
      <w:r w:rsidRPr="006A6616">
        <w:rPr>
          <w:b/>
          <w:color w:val="000000"/>
          <w:u w:val="single"/>
        </w:rPr>
        <w:t>1</w:t>
      </w:r>
      <w:r w:rsidR="001F68F2" w:rsidRPr="006A6616">
        <w:rPr>
          <w:b/>
          <w:color w:val="000000"/>
          <w:u w:val="single"/>
        </w:rPr>
        <w:t>. Характеристика влияния на образовательное учреждение важнейших с</w:t>
      </w:r>
      <w:r w:rsidR="001F68F2" w:rsidRPr="006A6616">
        <w:rPr>
          <w:b/>
          <w:color w:val="000000"/>
          <w:u w:val="single"/>
        </w:rPr>
        <w:t>о</w:t>
      </w:r>
      <w:r w:rsidR="001F68F2" w:rsidRPr="006A6616">
        <w:rPr>
          <w:b/>
          <w:color w:val="000000"/>
          <w:u w:val="single"/>
        </w:rPr>
        <w:t>циально –</w:t>
      </w:r>
      <w:r w:rsidR="00417BDD">
        <w:rPr>
          <w:b/>
          <w:color w:val="000000"/>
          <w:u w:val="single"/>
        </w:rPr>
        <w:t xml:space="preserve"> </w:t>
      </w:r>
      <w:r w:rsidR="001F68F2" w:rsidRPr="006A6616">
        <w:rPr>
          <w:b/>
          <w:color w:val="000000"/>
          <w:u w:val="single"/>
        </w:rPr>
        <w:t>экономических и социально-культурных факторов</w:t>
      </w:r>
    </w:p>
    <w:p w:rsidR="001F68F2" w:rsidRPr="006A6616" w:rsidRDefault="001F68F2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645BA" w:rsidRDefault="005645BA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6616">
        <w:rPr>
          <w:color w:val="000000"/>
        </w:rPr>
        <w:t xml:space="preserve">Внешняя среда </w:t>
      </w:r>
      <w:r w:rsidR="001F68F2" w:rsidRPr="006A6616">
        <w:rPr>
          <w:color w:val="000000"/>
        </w:rPr>
        <w:t xml:space="preserve">микрорайона </w:t>
      </w:r>
      <w:r w:rsidRPr="006A6616">
        <w:rPr>
          <w:color w:val="000000"/>
        </w:rPr>
        <w:t>гимназии</w:t>
      </w:r>
      <w:r w:rsidR="001F68F2" w:rsidRPr="006A6616">
        <w:rPr>
          <w:color w:val="000000"/>
        </w:rPr>
        <w:t xml:space="preserve"> представлена в таблице:</w:t>
      </w:r>
    </w:p>
    <w:p w:rsidR="00237CE6" w:rsidRPr="006A6616" w:rsidRDefault="00237CE6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5645BA" w:rsidRPr="006A6616" w:rsidTr="0059611B">
        <w:tc>
          <w:tcPr>
            <w:tcW w:w="4077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5494" w:type="dxa"/>
          </w:tcPr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Ленинский проспект - 29, 31, 33 "А", 35, 37, 37 "А", 39, 39 "А", 39 "Б", 43, 43 "А", 45, 45 "Б", 47, 47 "А", 47 "Б";</w:t>
            </w:r>
          </w:p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улица Орджоникидзе - 2, 4, 4 "Б", 6, 6 "Б";</w:t>
            </w:r>
          </w:p>
          <w:p w:rsidR="005645BA" w:rsidRPr="006A6616" w:rsidRDefault="005645BA" w:rsidP="006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улица Комсомольская - 38, 40, 40 "А", 42, 42 "А", 44, 44 "А", 46, 48, 48 "А", 50, 52;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улица Дзержинского - 3, 3 "А", 7, 7 "Б"</w:t>
            </w:r>
          </w:p>
        </w:tc>
      </w:tr>
      <w:tr w:rsidR="005645BA" w:rsidRPr="006A6616" w:rsidTr="0059611B">
        <w:tc>
          <w:tcPr>
            <w:tcW w:w="4077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Транспортные магистрали</w:t>
            </w:r>
          </w:p>
        </w:tc>
        <w:tc>
          <w:tcPr>
            <w:tcW w:w="54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>омсомольская, пр.Ленинский, ул. Орджон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кидзе, ул. Дзержинского</w:t>
            </w:r>
          </w:p>
        </w:tc>
      </w:tr>
      <w:tr w:rsidR="005645BA" w:rsidRPr="006A6616" w:rsidTr="0059611B">
        <w:tc>
          <w:tcPr>
            <w:tcW w:w="4077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Торговые организации</w:t>
            </w:r>
          </w:p>
        </w:tc>
        <w:tc>
          <w:tcPr>
            <w:tcW w:w="54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М-н «Океан»,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«Ласточка», Комсомольская, 41б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М-н «Махаон»,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48а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«Навигатор вин», Ленинский пр-т, 35</w:t>
            </w:r>
          </w:p>
        </w:tc>
      </w:tr>
      <w:tr w:rsidR="005645BA" w:rsidRPr="006A6616" w:rsidTr="0059611B">
        <w:tc>
          <w:tcPr>
            <w:tcW w:w="4077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Кафе, бары, рестораны</w:t>
            </w:r>
          </w:p>
        </w:tc>
        <w:tc>
          <w:tcPr>
            <w:tcW w:w="54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Ночной клуб «Номер один», Ленинский пр-т, д 41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Р-н «Ясен перец», Ленинский пр-т, д.39/1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Р-н «Персона», ул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>рджоникидзе 4б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Клуб «Рублев», ул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>рджоникидзе 4б</w:t>
            </w:r>
          </w:p>
        </w:tc>
      </w:tr>
      <w:tr w:rsidR="005645BA" w:rsidRPr="006A6616" w:rsidTr="0059611B">
        <w:tc>
          <w:tcPr>
            <w:tcW w:w="4077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Объекты социального и культурно-массового назначения</w:t>
            </w:r>
          </w:p>
        </w:tc>
        <w:tc>
          <w:tcPr>
            <w:tcW w:w="549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ККК «АРТ», ул. Металлургов, 3</w:t>
            </w:r>
          </w:p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СРК «Арена»</w:t>
            </w:r>
          </w:p>
        </w:tc>
      </w:tr>
    </w:tbl>
    <w:p w:rsidR="00AD54BA" w:rsidRPr="006A6616" w:rsidRDefault="00AD54BA" w:rsidP="00EB6363">
      <w:pPr>
        <w:pStyle w:val="a4"/>
        <w:spacing w:before="0" w:beforeAutospacing="0" w:after="0" w:afterAutospacing="0"/>
        <w:jc w:val="both"/>
        <w:rPr>
          <w:b/>
        </w:rPr>
      </w:pPr>
    </w:p>
    <w:p w:rsidR="00AD54BA" w:rsidRPr="006A6616" w:rsidRDefault="00AD54BA" w:rsidP="006A6616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5645BA" w:rsidRPr="006A6616" w:rsidRDefault="001F68F2" w:rsidP="00225102">
      <w:pPr>
        <w:pStyle w:val="a4"/>
        <w:shd w:val="clear" w:color="auto" w:fill="FBD4B4" w:themeFill="accent6" w:themeFillTint="66"/>
        <w:spacing w:before="0" w:beforeAutospacing="0" w:after="0" w:afterAutospacing="0"/>
        <w:ind w:firstLine="567"/>
        <w:jc w:val="center"/>
        <w:rPr>
          <w:b/>
        </w:rPr>
      </w:pPr>
      <w:r w:rsidRPr="006A6616">
        <w:rPr>
          <w:b/>
        </w:rPr>
        <w:t xml:space="preserve">РАЗДЕЛ </w:t>
      </w:r>
      <w:r w:rsidRPr="006A6616">
        <w:rPr>
          <w:b/>
          <w:lang w:val="en-US"/>
        </w:rPr>
        <w:t>I</w:t>
      </w:r>
      <w:r w:rsidR="00EC19E8" w:rsidRPr="006A6616">
        <w:rPr>
          <w:b/>
          <w:lang w:val="en-US"/>
        </w:rPr>
        <w:t>II</w:t>
      </w:r>
      <w:r w:rsidR="00EC19E8" w:rsidRPr="006A6616">
        <w:rPr>
          <w:b/>
        </w:rPr>
        <w:t>.</w:t>
      </w:r>
      <w:r w:rsidRPr="006A6616">
        <w:rPr>
          <w:color w:val="FF0000"/>
        </w:rPr>
        <w:t xml:space="preserve"> </w:t>
      </w:r>
      <w:r w:rsidRPr="006A6616">
        <w:rPr>
          <w:b/>
        </w:rPr>
        <w:t>АНАЛИЗ СОСТОЯНИЯ И ПРОГНОЗ ТЕНДЕНЦИЙ ИЗМЕНЕНИЯ СОЦИАЛЬНОГО ЗАКАЗА НА ОБРАЗОВАНИЕ</w:t>
      </w:r>
    </w:p>
    <w:p w:rsidR="00F1150E" w:rsidRPr="006A6616" w:rsidRDefault="00F1150E" w:rsidP="006A6616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5645BA" w:rsidRPr="006A6616" w:rsidRDefault="00EC19E8" w:rsidP="00225102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6A6616">
        <w:rPr>
          <w:b/>
          <w:color w:val="000000"/>
          <w:u w:val="single"/>
        </w:rPr>
        <w:t>3</w:t>
      </w:r>
      <w:r w:rsidR="00F1150E" w:rsidRPr="006A6616">
        <w:rPr>
          <w:b/>
          <w:color w:val="000000"/>
          <w:u w:val="single"/>
        </w:rPr>
        <w:t>.1. Информация о социальном заказе на образование у разных заказчиков.</w:t>
      </w:r>
    </w:p>
    <w:p w:rsidR="00F1150E" w:rsidRPr="006A6616" w:rsidRDefault="00F1150E" w:rsidP="006A6616">
      <w:pPr>
        <w:pStyle w:val="a4"/>
        <w:spacing w:before="0" w:beforeAutospacing="0" w:after="0" w:afterAutospacing="0"/>
        <w:ind w:firstLine="709"/>
        <w:jc w:val="both"/>
        <w:rPr>
          <w:color w:val="E36C0A"/>
        </w:rPr>
      </w:pPr>
    </w:p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В гимназии существует система изучения потребностей обучающихся и родителей в образовательных услугах, включающая в себя систематические беседы, анкетирование с родителями. На протяжении нескольких последних лет эти запросы остаются практически неизменными и сводятся к потребности в получении качественного образования и создании благоприятных условий для пребывания детей в гимназии. Целостное видение педагогич</w:t>
      </w:r>
      <w:r w:rsidRPr="006A6616">
        <w:rPr>
          <w:rFonts w:ascii="Times New Roman" w:hAnsi="Times New Roman"/>
          <w:sz w:val="24"/>
          <w:szCs w:val="24"/>
          <w:lang w:eastAsia="ru-RU"/>
        </w:rPr>
        <w:t>е</w:t>
      </w:r>
      <w:r w:rsidRPr="006A6616">
        <w:rPr>
          <w:rFonts w:ascii="Times New Roman" w:hAnsi="Times New Roman"/>
          <w:sz w:val="24"/>
          <w:szCs w:val="24"/>
          <w:lang w:eastAsia="ru-RU"/>
        </w:rPr>
        <w:t>ским коллективом требований со стороны различных социальных заказчиков позволяет лучше учитывать их при формулировке целей и задач деятельности образовательного учреждения.</w:t>
      </w:r>
    </w:p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 xml:space="preserve">В качестве </w:t>
      </w:r>
      <w:r w:rsidRPr="006A6616">
        <w:rPr>
          <w:rFonts w:ascii="Times New Roman" w:hAnsi="Times New Roman"/>
          <w:sz w:val="24"/>
          <w:szCs w:val="24"/>
          <w:u w:val="single"/>
          <w:lang w:eastAsia="ru-RU"/>
        </w:rPr>
        <w:t>заинтересованных сторон</w:t>
      </w:r>
      <w:r w:rsidR="007D61BC">
        <w:rPr>
          <w:rFonts w:ascii="Times New Roman" w:hAnsi="Times New Roman"/>
          <w:sz w:val="24"/>
          <w:szCs w:val="24"/>
          <w:lang w:eastAsia="ru-RU"/>
        </w:rPr>
        <w:t xml:space="preserve"> выступают:</w:t>
      </w:r>
    </w:p>
    <w:p w:rsidR="00903AE2" w:rsidRDefault="00903AE2" w:rsidP="00600F54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государство, субъект РФ (Россия, Красноярский край) и муниципалитет, предста</w:t>
      </w:r>
      <w:r w:rsidRPr="006A6616">
        <w:rPr>
          <w:rFonts w:ascii="Times New Roman" w:hAnsi="Times New Roman"/>
          <w:sz w:val="24"/>
          <w:szCs w:val="24"/>
          <w:lang w:eastAsia="ru-RU"/>
        </w:rPr>
        <w:t>в</w:t>
      </w:r>
      <w:r w:rsidRPr="006A6616">
        <w:rPr>
          <w:rFonts w:ascii="Times New Roman" w:hAnsi="Times New Roman"/>
          <w:sz w:val="24"/>
          <w:szCs w:val="24"/>
          <w:lang w:eastAsia="ru-RU"/>
        </w:rPr>
        <w:t>ляющее интересы общества в целом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45BA" w:rsidRPr="006A6616" w:rsidRDefault="005645BA" w:rsidP="00600F54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 xml:space="preserve">родители, представляющие интересы семьи; </w:t>
      </w:r>
    </w:p>
    <w:p w:rsidR="005645BA" w:rsidRPr="00903AE2" w:rsidRDefault="005645BA" w:rsidP="00600F54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непосредственные участники образовательного процесса – обучающиеся и педаг</w:t>
      </w:r>
      <w:r w:rsidRPr="006A6616">
        <w:rPr>
          <w:rFonts w:ascii="Times New Roman" w:hAnsi="Times New Roman"/>
          <w:sz w:val="24"/>
          <w:szCs w:val="24"/>
          <w:lang w:eastAsia="ru-RU"/>
        </w:rPr>
        <w:t>о</w:t>
      </w:r>
      <w:r w:rsidRPr="006A6616">
        <w:rPr>
          <w:rFonts w:ascii="Times New Roman" w:hAnsi="Times New Roman"/>
          <w:sz w:val="24"/>
          <w:szCs w:val="24"/>
          <w:lang w:eastAsia="ru-RU"/>
        </w:rPr>
        <w:t>гические работники</w:t>
      </w:r>
      <w:r w:rsidR="00903AE2">
        <w:rPr>
          <w:rFonts w:ascii="Times New Roman" w:hAnsi="Times New Roman"/>
          <w:sz w:val="24"/>
          <w:szCs w:val="24"/>
          <w:lang w:eastAsia="ru-RU"/>
        </w:rPr>
        <w:t>.</w:t>
      </w:r>
    </w:p>
    <w:p w:rsidR="005645BA" w:rsidRPr="006A6616" w:rsidRDefault="005645BA" w:rsidP="006A661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 xml:space="preserve">Характеристика социального заказа по отношению к образовательному учреждению складывается из следующих основных </w:t>
      </w:r>
      <w:r w:rsidRPr="006A6616">
        <w:rPr>
          <w:rFonts w:ascii="Times New Roman" w:hAnsi="Times New Roman"/>
          <w:sz w:val="24"/>
          <w:szCs w:val="24"/>
          <w:u w:val="single"/>
          <w:lang w:eastAsia="ru-RU"/>
        </w:rPr>
        <w:t>компонентов</w:t>
      </w:r>
      <w:r w:rsidRPr="006A6616">
        <w:rPr>
          <w:rFonts w:ascii="Times New Roman" w:hAnsi="Times New Roman"/>
          <w:sz w:val="24"/>
          <w:szCs w:val="24"/>
          <w:lang w:eastAsia="ru-RU"/>
        </w:rPr>
        <w:t>:</w:t>
      </w:r>
    </w:p>
    <w:p w:rsidR="005645BA" w:rsidRPr="006A6616" w:rsidRDefault="005645BA" w:rsidP="00600F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Государственный заказ (его содержание определяется нормативными документами, Федеральными государственными требованиями и т.д.);</w:t>
      </w:r>
    </w:p>
    <w:p w:rsidR="00903AE2" w:rsidRPr="006A6616" w:rsidRDefault="00903AE2" w:rsidP="00600F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ожидания родителей (выявляются в ходе бесед, анкетирования и т.п.);</w:t>
      </w:r>
    </w:p>
    <w:p w:rsidR="005645BA" w:rsidRPr="006A6616" w:rsidRDefault="005645BA" w:rsidP="00600F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потребности обучающихся (выявляются в ходе наблюдений, возрастных особенн</w:t>
      </w:r>
      <w:r w:rsidRPr="006A6616">
        <w:rPr>
          <w:rFonts w:ascii="Times New Roman" w:hAnsi="Times New Roman"/>
          <w:sz w:val="24"/>
          <w:szCs w:val="24"/>
          <w:lang w:eastAsia="ru-RU"/>
        </w:rPr>
        <w:t>о</w:t>
      </w:r>
      <w:r w:rsidRPr="006A6616">
        <w:rPr>
          <w:rFonts w:ascii="Times New Roman" w:hAnsi="Times New Roman"/>
          <w:sz w:val="24"/>
          <w:szCs w:val="24"/>
          <w:lang w:eastAsia="ru-RU"/>
        </w:rPr>
        <w:t>стей детей, опросов родителей);</w:t>
      </w:r>
    </w:p>
    <w:p w:rsidR="005645BA" w:rsidRPr="006A6616" w:rsidRDefault="005645BA" w:rsidP="00600F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профессионально-педагогические потребности педагогов (устанавливаются в ходе бесед, анкетирования, опросов, публичного обсуждения проблем образовательного учр</w:t>
      </w:r>
      <w:r w:rsidRPr="006A6616">
        <w:rPr>
          <w:rFonts w:ascii="Times New Roman" w:hAnsi="Times New Roman"/>
          <w:sz w:val="24"/>
          <w:szCs w:val="24"/>
          <w:lang w:eastAsia="ru-RU"/>
        </w:rPr>
        <w:t>е</w:t>
      </w:r>
      <w:r w:rsidRPr="006A6616">
        <w:rPr>
          <w:rFonts w:ascii="Times New Roman" w:hAnsi="Times New Roman"/>
          <w:sz w:val="24"/>
          <w:szCs w:val="24"/>
          <w:lang w:eastAsia="ru-RU"/>
        </w:rPr>
        <w:t>ждения).</w:t>
      </w:r>
    </w:p>
    <w:p w:rsidR="009A0A76" w:rsidRDefault="009A0A76" w:rsidP="006A6616">
      <w:pPr>
        <w:pStyle w:val="a4"/>
        <w:spacing w:before="0" w:beforeAutospacing="0" w:after="0" w:afterAutospacing="0"/>
        <w:ind w:firstLine="567"/>
        <w:jc w:val="both"/>
      </w:pPr>
    </w:p>
    <w:p w:rsidR="007F1D48" w:rsidRDefault="00911875" w:rsidP="006A6616">
      <w:pPr>
        <w:pStyle w:val="a4"/>
        <w:spacing w:before="0" w:beforeAutospacing="0" w:after="0" w:afterAutospacing="0"/>
        <w:ind w:firstLine="567"/>
        <w:jc w:val="both"/>
      </w:pPr>
      <w:r w:rsidRPr="007F1D48">
        <w:t>Заказчики должны увидеть образовательн</w:t>
      </w:r>
      <w:r w:rsidR="00C5508D" w:rsidRPr="007F1D48">
        <w:t>ое</w:t>
      </w:r>
      <w:r w:rsidRPr="007F1D48">
        <w:t xml:space="preserve"> </w:t>
      </w:r>
      <w:r w:rsidR="00C5508D" w:rsidRPr="007F1D48">
        <w:t>учреждение</w:t>
      </w:r>
      <w:r w:rsidRPr="007F1D48">
        <w:t>, обеспечивающее условия для качественного получения образования, для психологического комфорта и безопасности ребёнка, для удовлетворения его потребностей с помощью социальных, правовых, психол</w:t>
      </w:r>
      <w:r w:rsidRPr="007F1D48">
        <w:t>о</w:t>
      </w:r>
      <w:r w:rsidRPr="007F1D48">
        <w:t xml:space="preserve">гических, педагогических механизмов предупреждения социального дисбаланса. </w:t>
      </w:r>
    </w:p>
    <w:p w:rsidR="007F1D48" w:rsidRDefault="00911875" w:rsidP="006A6616">
      <w:pPr>
        <w:pStyle w:val="a4"/>
        <w:spacing w:before="0" w:beforeAutospacing="0" w:after="0" w:afterAutospacing="0"/>
        <w:ind w:firstLine="567"/>
        <w:jc w:val="both"/>
      </w:pPr>
      <w:r w:rsidRPr="007F1D48">
        <w:t>Обучающиеся смогут получить не только качественное и доступное образование, но и реализовать свои потенциальные возможности для социального успеха в системе дополн</w:t>
      </w:r>
      <w:r w:rsidRPr="007F1D48">
        <w:t>и</w:t>
      </w:r>
      <w:r w:rsidRPr="007F1D48">
        <w:t xml:space="preserve">тельного образования. </w:t>
      </w:r>
    </w:p>
    <w:p w:rsidR="0059611B" w:rsidRPr="00EB6363" w:rsidRDefault="00911875" w:rsidP="00EB6363">
      <w:pPr>
        <w:pStyle w:val="a4"/>
        <w:spacing w:before="0" w:beforeAutospacing="0" w:after="0" w:afterAutospacing="0"/>
        <w:ind w:firstLine="567"/>
        <w:jc w:val="both"/>
      </w:pPr>
      <w:r w:rsidRPr="007F1D48">
        <w:t>Педагоги получат возможность реализовать себя в разнообразных инновационных профессиональных практиках, программах допол</w:t>
      </w:r>
      <w:r w:rsidR="00EB6363">
        <w:t>нительного образования</w:t>
      </w:r>
    </w:p>
    <w:p w:rsidR="0059611B" w:rsidRPr="006A6616" w:rsidRDefault="0059611B" w:rsidP="006A6616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59611B" w:rsidRPr="006A6616" w:rsidRDefault="0059611B" w:rsidP="006A6616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5645BA" w:rsidRPr="006A6616" w:rsidRDefault="00295D77" w:rsidP="00225102">
      <w:pPr>
        <w:pStyle w:val="a4"/>
        <w:shd w:val="clear" w:color="auto" w:fill="FBD4B4" w:themeFill="accent6" w:themeFillTint="66"/>
        <w:spacing w:before="0" w:beforeAutospacing="0" w:after="0" w:afterAutospacing="0"/>
        <w:ind w:firstLine="567"/>
        <w:jc w:val="center"/>
        <w:rPr>
          <w:b/>
          <w:color w:val="E36C0A"/>
        </w:rPr>
      </w:pPr>
      <w:r w:rsidRPr="006A6616">
        <w:rPr>
          <w:b/>
        </w:rPr>
        <w:t xml:space="preserve">РАЗДЕЛ </w:t>
      </w:r>
      <w:r w:rsidR="00EC19E8" w:rsidRPr="006A6616">
        <w:rPr>
          <w:b/>
          <w:lang w:val="en-US"/>
        </w:rPr>
        <w:t>I</w:t>
      </w:r>
      <w:r w:rsidRPr="006A6616">
        <w:rPr>
          <w:b/>
          <w:lang w:val="en-US"/>
        </w:rPr>
        <w:t>V</w:t>
      </w:r>
      <w:r w:rsidRPr="006A6616">
        <w:rPr>
          <w:b/>
        </w:rPr>
        <w:t>.</w:t>
      </w:r>
      <w:r w:rsidRPr="006A6616">
        <w:rPr>
          <w:b/>
          <w:color w:val="000000"/>
        </w:rPr>
        <w:t xml:space="preserve"> АНАЛИЗ СОСТОЯНИЯ И ПРОГНОЗ ТЕНДЕНЦИЙ ИЗМЕНЕНИЯ </w:t>
      </w:r>
      <w:r w:rsidRPr="006A6616">
        <w:rPr>
          <w:b/>
        </w:rPr>
        <w:t>СОЦИАЛЬНОГО ЗАКАЗА НА ОБРАЗОВАНИЕ</w:t>
      </w:r>
    </w:p>
    <w:p w:rsidR="001F68F2" w:rsidRPr="006A6616" w:rsidRDefault="001F68F2" w:rsidP="006A6616">
      <w:pPr>
        <w:pStyle w:val="a4"/>
        <w:spacing w:before="0" w:beforeAutospacing="0" w:after="0" w:afterAutospacing="0"/>
        <w:ind w:firstLine="709"/>
        <w:jc w:val="both"/>
        <w:rPr>
          <w:color w:val="FF0000"/>
        </w:rPr>
      </w:pPr>
    </w:p>
    <w:p w:rsidR="00225102" w:rsidRDefault="00EC19E8" w:rsidP="0022510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A6616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F1150E" w:rsidRPr="006A661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.1. Анализ достижений и проблем образовательного учреждения, </w:t>
      </w:r>
    </w:p>
    <w:p w:rsidR="002A0E0E" w:rsidRPr="006A6616" w:rsidRDefault="00F1150E" w:rsidP="0022510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A6616">
        <w:rPr>
          <w:rFonts w:ascii="Times New Roman" w:hAnsi="Times New Roman"/>
          <w:b/>
          <w:color w:val="000000"/>
          <w:sz w:val="24"/>
          <w:szCs w:val="24"/>
          <w:u w:val="single"/>
        </w:rPr>
        <w:t>его потенциала развития</w:t>
      </w:r>
    </w:p>
    <w:p w:rsidR="00533A87" w:rsidRDefault="00533A87" w:rsidP="006A6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5BA" w:rsidRDefault="005645BA" w:rsidP="006A6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lastRenderedPageBreak/>
        <w:t>Для выявления потенциала развития образовательной системы гимназии был пров</w:t>
      </w:r>
      <w:r w:rsidRPr="006A6616">
        <w:rPr>
          <w:rFonts w:ascii="Times New Roman" w:hAnsi="Times New Roman"/>
          <w:sz w:val="24"/>
          <w:szCs w:val="24"/>
        </w:rPr>
        <w:t>е</w:t>
      </w:r>
      <w:r w:rsidRPr="006A6616">
        <w:rPr>
          <w:rFonts w:ascii="Times New Roman" w:hAnsi="Times New Roman"/>
          <w:sz w:val="24"/>
          <w:szCs w:val="24"/>
        </w:rPr>
        <w:t xml:space="preserve">ден </w:t>
      </w:r>
      <w:r w:rsidRPr="006A6616">
        <w:rPr>
          <w:rFonts w:ascii="Times New Roman" w:hAnsi="Times New Roman"/>
          <w:sz w:val="24"/>
          <w:szCs w:val="24"/>
          <w:lang w:val="en-US"/>
        </w:rPr>
        <w:t>SWOT</w:t>
      </w:r>
      <w:r w:rsidRPr="006A6616">
        <w:rPr>
          <w:rFonts w:ascii="Times New Roman" w:hAnsi="Times New Roman"/>
          <w:sz w:val="24"/>
          <w:szCs w:val="24"/>
        </w:rPr>
        <w:t>-анализ, который позволил выявить ее сильные и слабые стороны, перспекти</w:t>
      </w:r>
      <w:r w:rsidRPr="006A6616">
        <w:rPr>
          <w:rFonts w:ascii="Times New Roman" w:hAnsi="Times New Roman"/>
          <w:sz w:val="24"/>
          <w:szCs w:val="24"/>
        </w:rPr>
        <w:t>в</w:t>
      </w:r>
      <w:r w:rsidRPr="006A6616">
        <w:rPr>
          <w:rFonts w:ascii="Times New Roman" w:hAnsi="Times New Roman"/>
          <w:sz w:val="24"/>
          <w:szCs w:val="24"/>
        </w:rPr>
        <w:t>ные возможности и риски ее развития.</w:t>
      </w:r>
    </w:p>
    <w:p w:rsidR="00533A87" w:rsidRDefault="00533A87" w:rsidP="006A6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A87" w:rsidRDefault="00533A87" w:rsidP="006A6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251AC1" w:rsidRPr="00251AC1" w:rsidTr="00251AC1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1AC1" w:rsidRPr="00251AC1" w:rsidRDefault="00251AC1" w:rsidP="00251AC1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  <w:t>Сильные стороны: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1AC1" w:rsidRPr="00251AC1" w:rsidRDefault="00251AC1" w:rsidP="00251AC1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  <w:t>Слабые стороны:</w:t>
            </w:r>
          </w:p>
        </w:tc>
      </w:tr>
      <w:tr w:rsidR="00251AC1" w:rsidRPr="00251AC1" w:rsidTr="00251AC1">
        <w:trPr>
          <w:trHeight w:val="5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87" w:rsidRPr="00251AC1" w:rsidRDefault="00533A87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развивающаяся система управления; </w:t>
            </w:r>
          </w:p>
          <w:p w:rsidR="00533A87" w:rsidRPr="00251AC1" w:rsidRDefault="00533A87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открыт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консультационный 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Центр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для уч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телей начальных классов города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; </w:t>
            </w:r>
          </w:p>
          <w:p w:rsidR="00533A87" w:rsidRDefault="00533A87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создана система информатизации образ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о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вательного процесса;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высокая квалификация преподавателей;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высокий творческий потенциал педагог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и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ческого коллектива; </w:t>
            </w:r>
          </w:p>
          <w:p w:rsidR="00533A87" w:rsidRPr="00251AC1" w:rsidRDefault="00533A87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аличие педагогов-новаторов, способных транслировать опыт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 профессиональном сообществе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наличие творческих групп учителей, участвующих в инновационной деятельн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о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сти (статус городской, федеральной эксп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риментальных площадок);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успешное сотрудничество с социальными партнерами;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педагогическ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ий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 коллектив внедр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яет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 фед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ральны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 образовательны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 стандарт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ы нового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 поко</w:t>
            </w:r>
            <w:r w:rsidR="00533A87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ления.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87" w:rsidRDefault="00533A87" w:rsidP="00533A87">
            <w:pPr>
              <w:pStyle w:val="a4"/>
              <w:spacing w:before="0" w:beforeAutospacing="0" w:after="0" w:afterAutospacing="0"/>
              <w:jc w:val="both"/>
            </w:pPr>
            <w:r>
              <w:rPr>
                <w:lang w:bidi="he-IL"/>
              </w:rPr>
              <w:t>- с</w:t>
            </w:r>
            <w:r w:rsidRPr="006A6616">
              <w:t>нижение показателей качества образов</w:t>
            </w:r>
            <w:r w:rsidRPr="006A6616">
              <w:t>а</w:t>
            </w:r>
            <w:r>
              <w:t>тельных результатов;</w:t>
            </w:r>
            <w:r w:rsidRPr="006A6616">
              <w:t xml:space="preserve"> </w:t>
            </w:r>
          </w:p>
          <w:p w:rsidR="00533A87" w:rsidRDefault="00533A87" w:rsidP="00533A87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>
              <w:rPr>
                <w:lang w:bidi="he-IL"/>
              </w:rPr>
              <w:t>п</w:t>
            </w:r>
            <w:r w:rsidRPr="006A6616">
              <w:rPr>
                <w:lang w:bidi="he-IL"/>
              </w:rPr>
              <w:t>рофессиональное «</w:t>
            </w:r>
            <w:proofErr w:type="spellStart"/>
            <w:r w:rsidRPr="006A6616">
              <w:rPr>
                <w:lang w:bidi="he-IL"/>
              </w:rPr>
              <w:t>самовыгорание</w:t>
            </w:r>
            <w:proofErr w:type="spellEnd"/>
            <w:r w:rsidRPr="006A6616">
              <w:rPr>
                <w:lang w:bidi="he-IL"/>
              </w:rPr>
              <w:t>» части учительского коллектива</w:t>
            </w:r>
            <w:r>
              <w:rPr>
                <w:lang w:bidi="he-IL"/>
              </w:rPr>
              <w:t xml:space="preserve"> (</w:t>
            </w:r>
            <w:r w:rsidRPr="006A6616">
              <w:t>сохраняется те</w:t>
            </w:r>
            <w:r w:rsidRPr="006A6616">
              <w:t>н</w:t>
            </w:r>
            <w:r w:rsidRPr="006A6616">
              <w:t>денция старения кадров</w:t>
            </w:r>
            <w:r>
              <w:t>)</w:t>
            </w:r>
            <w:r w:rsidRPr="006A6616">
              <w:t>;</w:t>
            </w:r>
            <w:r>
              <w:t xml:space="preserve"> </w:t>
            </w:r>
          </w:p>
          <w:p w:rsidR="00251AC1" w:rsidRPr="00251AC1" w:rsidRDefault="00533A87" w:rsidP="00533A87">
            <w:pPr>
              <w:pStyle w:val="a4"/>
              <w:spacing w:before="0" w:beforeAutospacing="0" w:after="0" w:afterAutospacing="0"/>
              <w:jc w:val="both"/>
              <w:rPr>
                <w:color w:val="00000A"/>
                <w:lang w:bidi="he-IL"/>
              </w:rPr>
            </w:pPr>
            <w:r>
              <w:t xml:space="preserve">- </w:t>
            </w:r>
            <w:r w:rsidRPr="006A6616">
              <w:t>отсутствие критического взгляда на свою педагогическую деятельность</w:t>
            </w:r>
            <w:r w:rsidRPr="00251AC1">
              <w:rPr>
                <w:color w:val="00000A"/>
                <w:lang w:bidi="he-IL"/>
              </w:rPr>
              <w:t xml:space="preserve"> </w:t>
            </w:r>
            <w:r>
              <w:rPr>
                <w:color w:val="00000A"/>
                <w:lang w:bidi="he-IL"/>
              </w:rPr>
              <w:t>(</w:t>
            </w:r>
            <w:r w:rsidR="00251AC1" w:rsidRPr="00251AC1">
              <w:rPr>
                <w:color w:val="00000A"/>
                <w:lang w:bidi="he-IL"/>
              </w:rPr>
              <w:t>недостато</w:t>
            </w:r>
            <w:r w:rsidR="00251AC1" w:rsidRPr="00251AC1">
              <w:rPr>
                <w:color w:val="00000A"/>
                <w:lang w:bidi="he-IL"/>
              </w:rPr>
              <w:t>ч</w:t>
            </w:r>
            <w:r w:rsidR="00251AC1" w:rsidRPr="00251AC1">
              <w:rPr>
                <w:color w:val="00000A"/>
                <w:lang w:bidi="he-IL"/>
              </w:rPr>
              <w:t>ные умения отдельных учителей, классных руководителей разрешать сложные псих</w:t>
            </w:r>
            <w:r w:rsidR="00251AC1" w:rsidRPr="00251AC1">
              <w:rPr>
                <w:color w:val="00000A"/>
                <w:lang w:bidi="he-IL"/>
              </w:rPr>
              <w:t>о</w:t>
            </w:r>
            <w:r w:rsidR="00251AC1" w:rsidRPr="00251AC1">
              <w:rPr>
                <w:color w:val="00000A"/>
                <w:lang w:bidi="he-IL"/>
              </w:rPr>
              <w:t>логические ситуации</w:t>
            </w:r>
            <w:r>
              <w:rPr>
                <w:color w:val="00000A"/>
                <w:lang w:bidi="he-IL"/>
              </w:rPr>
              <w:t>)</w:t>
            </w:r>
            <w:r w:rsidR="00251AC1" w:rsidRPr="00251AC1">
              <w:rPr>
                <w:color w:val="00000A"/>
                <w:lang w:bidi="he-IL"/>
              </w:rPr>
              <w:t xml:space="preserve">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недостаточный уровень индивидуальной работы как с одаренными и талантливыми детьми, так и с детьми, требующими особ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о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го педагогического внимания;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недостаточная мотивация молодых пед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а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гогов к выходу на конкурсы педагогических достижений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муниципального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, федерального уровней;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недостатки в работе службы психолого-педагогического сопровождения;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сохраняются проблемы слабой прее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м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ственности образовательных программ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начального и основного уровня образов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ния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; </w:t>
            </w:r>
          </w:p>
          <w:p w:rsidR="00251AC1" w:rsidRDefault="00251AC1" w:rsidP="00600F54">
            <w:pPr>
              <w:pStyle w:val="ac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недостаточность финансирования для во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с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требованного современного уровня матер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и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ально-технической ба</w:t>
            </w:r>
            <w:r w:rsidR="00211000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зы гимназии;</w:t>
            </w:r>
          </w:p>
          <w:p w:rsidR="00211000" w:rsidRPr="00165E8D" w:rsidRDefault="00211000" w:rsidP="00211000">
            <w:pPr>
              <w:pStyle w:val="Default"/>
            </w:pPr>
            <w:r>
              <w:t>- ч</w:t>
            </w:r>
            <w:r w:rsidRPr="00165E8D">
              <w:t xml:space="preserve">астично созданы условия </w:t>
            </w:r>
            <w:proofErr w:type="spellStart"/>
            <w:r w:rsidRPr="00165E8D">
              <w:t>безбарьерной</w:t>
            </w:r>
            <w:proofErr w:type="spellEnd"/>
            <w:r w:rsidRPr="00165E8D">
              <w:t xml:space="preserve"> среды для обучения детей, имеющих особые образовательные потребности</w:t>
            </w:r>
            <w:r>
              <w:t>;</w:t>
            </w:r>
          </w:p>
          <w:p w:rsidR="00211000" w:rsidRDefault="00211000" w:rsidP="00211000">
            <w:pPr>
              <w:pStyle w:val="ac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- отсутствует организация деятельности по привлечению финансирования через и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фандрайзинга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  <w:p w:rsid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  <w:p w:rsid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  <w:p w:rsid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  <w:p w:rsid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  <w:p w:rsid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  <w:p w:rsid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  <w:p w:rsid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  <w:p w:rsidR="00533A87" w:rsidRPr="00533A87" w:rsidRDefault="00533A87" w:rsidP="00533A8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</w:p>
        </w:tc>
      </w:tr>
      <w:tr w:rsidR="00251AC1" w:rsidRPr="00251AC1" w:rsidTr="00251AC1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1AC1" w:rsidRPr="00251AC1" w:rsidRDefault="00251AC1" w:rsidP="00251AC1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  <w:t xml:space="preserve">Возможности (позитивные факторы):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1AC1" w:rsidRPr="00251AC1" w:rsidRDefault="00251AC1" w:rsidP="00251AC1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 w:bidi="he-IL"/>
              </w:rPr>
              <w:t xml:space="preserve">Риски </w:t>
            </w:r>
          </w:p>
        </w:tc>
      </w:tr>
      <w:tr w:rsidR="00251AC1" w:rsidRPr="00251AC1" w:rsidTr="00533A87">
        <w:trPr>
          <w:trHeight w:val="39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1" w:rsidRPr="00251AC1" w:rsidRDefault="00251AC1" w:rsidP="00600F54">
            <w:pPr>
              <w:pStyle w:val="ac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lastRenderedPageBreak/>
              <w:t xml:space="preserve">поддержка государством модернизации общего образования; </w:t>
            </w:r>
          </w:p>
          <w:p w:rsidR="00251AC1" w:rsidRPr="00251AC1" w:rsidRDefault="00511B71" w:rsidP="00600F54">
            <w:pPr>
              <w:pStyle w:val="ac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наличие федеральных, муниципальных </w:t>
            </w:r>
            <w:r w:rsidR="00251AC1"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программ по развитию инновационных направлений в образовании;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511B7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системный выход в сетевое взаимоде</w:t>
            </w:r>
            <w:r w:rsidRPr="00511B7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й</w:t>
            </w:r>
            <w:r w:rsidRPr="00511B7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ствие по проблемам: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-повышения квалификации педагогич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ских кадров и обмена лучшим опытом об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у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чения, воспитания и развития учащихся;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-повышения уровня информации и эле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к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тронного документооборота;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2"/>
              </w:numPr>
              <w:tabs>
                <w:tab w:val="left" w:pos="176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-использования ИНТЕРНЕТ - технологий в образовательном процессе.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1" w:rsidRPr="00251AC1" w:rsidRDefault="00251AC1" w:rsidP="00600F54">
            <w:pPr>
              <w:pStyle w:val="ac"/>
              <w:numPr>
                <w:ilvl w:val="0"/>
                <w:numId w:val="43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недостаточность финансирования ремон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т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ных работ зданий гимназии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3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частичная социальная незащищенность работников образования;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3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изменение демографической ситуации в районе;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3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социальные изменения, приводящие к н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о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вым проблемам взаимодействия с родит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е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лями как социальными партнерами; </w:t>
            </w:r>
          </w:p>
          <w:p w:rsidR="00251AC1" w:rsidRPr="00251AC1" w:rsidRDefault="00251AC1" w:rsidP="00600F54">
            <w:pPr>
              <w:pStyle w:val="ac"/>
              <w:numPr>
                <w:ilvl w:val="0"/>
                <w:numId w:val="43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</w:pP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риск преодоления проблем перехода на индивидуализацию образования (индивид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у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альный учебный план, введение профил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ь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ных предметов, комплектование профил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>ь</w:t>
            </w:r>
            <w:r w:rsidRPr="00251AC1">
              <w:rPr>
                <w:rFonts w:ascii="Times New Roman" w:hAnsi="Times New Roman"/>
                <w:color w:val="00000A"/>
                <w:sz w:val="24"/>
                <w:szCs w:val="24"/>
                <w:lang w:eastAsia="ru-RU" w:bidi="he-IL"/>
              </w:rPr>
              <w:t xml:space="preserve">ных групп учащихся). </w:t>
            </w:r>
          </w:p>
        </w:tc>
      </w:tr>
    </w:tbl>
    <w:p w:rsidR="00237CE6" w:rsidRDefault="00237CE6" w:rsidP="006A66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98E" w:rsidRPr="006A6616" w:rsidRDefault="0011098E" w:rsidP="006A66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E6" w:rsidRPr="00EB6363" w:rsidRDefault="00F21B16" w:rsidP="00EB63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 xml:space="preserve">Проведенный </w:t>
      </w:r>
      <w:r w:rsidRPr="006A6616">
        <w:rPr>
          <w:rFonts w:ascii="Times New Roman" w:hAnsi="Times New Roman"/>
          <w:sz w:val="24"/>
          <w:szCs w:val="24"/>
          <w:lang w:val="en-US"/>
        </w:rPr>
        <w:t>SWOT</w:t>
      </w:r>
      <w:r w:rsidRPr="006A6616">
        <w:rPr>
          <w:rFonts w:ascii="Times New Roman" w:hAnsi="Times New Roman"/>
          <w:sz w:val="24"/>
          <w:szCs w:val="24"/>
        </w:rPr>
        <w:t>-анализ позволил выявить сильные и слабые стороны деятельн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сти учреждения, а также определить к</w:t>
      </w:r>
      <w:r w:rsidRPr="006A6616">
        <w:rPr>
          <w:rFonts w:ascii="Times New Roman" w:hAnsi="Times New Roman"/>
          <w:sz w:val="24"/>
          <w:szCs w:val="24"/>
          <w:lang w:eastAsia="ru-RU"/>
        </w:rPr>
        <w:t>омплексное и целенаправленное решение выявле</w:t>
      </w:r>
      <w:r w:rsidRPr="006A6616">
        <w:rPr>
          <w:rFonts w:ascii="Times New Roman" w:hAnsi="Times New Roman"/>
          <w:sz w:val="24"/>
          <w:szCs w:val="24"/>
          <w:lang w:eastAsia="ru-RU"/>
        </w:rPr>
        <w:t>н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ных проблем. Это поспособствует созданию концепции развития </w:t>
      </w:r>
      <w:proofErr w:type="gramStart"/>
      <w:r w:rsidRPr="006A6616">
        <w:rPr>
          <w:rFonts w:ascii="Times New Roman" w:hAnsi="Times New Roman"/>
          <w:sz w:val="24"/>
          <w:szCs w:val="24"/>
          <w:lang w:eastAsia="ru-RU"/>
        </w:rPr>
        <w:t>гимназии</w:t>
      </w:r>
      <w:proofErr w:type="gramEnd"/>
      <w:r w:rsidRPr="006A661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A6616">
        <w:rPr>
          <w:rFonts w:ascii="Times New Roman" w:hAnsi="Times New Roman"/>
          <w:sz w:val="24"/>
          <w:szCs w:val="24"/>
        </w:rPr>
        <w:t>выделить пр</w:t>
      </w:r>
      <w:r w:rsidRPr="006A6616">
        <w:rPr>
          <w:rFonts w:ascii="Times New Roman" w:hAnsi="Times New Roman"/>
          <w:sz w:val="24"/>
          <w:szCs w:val="24"/>
        </w:rPr>
        <w:t>и</w:t>
      </w:r>
      <w:r w:rsidRPr="006A6616">
        <w:rPr>
          <w:rFonts w:ascii="Times New Roman" w:hAnsi="Times New Roman"/>
          <w:sz w:val="24"/>
          <w:szCs w:val="24"/>
        </w:rPr>
        <w:t>ори</w:t>
      </w:r>
      <w:r w:rsidR="00EB6363">
        <w:rPr>
          <w:rFonts w:ascii="Times New Roman" w:hAnsi="Times New Roman"/>
          <w:sz w:val="24"/>
          <w:szCs w:val="24"/>
        </w:rPr>
        <w:t>тетные направления деятельности.</w:t>
      </w:r>
    </w:p>
    <w:p w:rsidR="00417BDD" w:rsidRDefault="00417BDD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37CE6" w:rsidRDefault="00237CE6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645BA" w:rsidRPr="006A6616" w:rsidRDefault="00EC19E8" w:rsidP="00225102">
      <w:pPr>
        <w:widowControl w:val="0"/>
        <w:shd w:val="clear" w:color="auto" w:fill="C6D9F1" w:themeFill="text2" w:themeFillTint="33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6A661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="0011098E" w:rsidRPr="006A661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.2.</w:t>
      </w:r>
      <w:r w:rsidR="004F48B5" w:rsidRPr="006A661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Характеристика ключевых проблем</w:t>
      </w:r>
      <w:r w:rsidR="005645BA" w:rsidRPr="006A661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11098E" w:rsidRPr="006A6616" w:rsidRDefault="0011098E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00">
        <w:rPr>
          <w:rFonts w:ascii="Times New Roman" w:hAnsi="Times New Roman"/>
          <w:color w:val="000000"/>
          <w:sz w:val="24"/>
          <w:szCs w:val="24"/>
          <w:lang w:eastAsia="ru-RU"/>
        </w:rPr>
        <w:t>Анализ результатов процессов, происходящих в гимназии, а также результаты анк</w:t>
      </w:r>
      <w:r w:rsidRPr="002110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11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тирования учащихся, учителей, родителей позволили выявить ряд </w:t>
      </w:r>
      <w:r w:rsidRPr="002110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нерешенных проблем. </w:t>
      </w:r>
      <w:r w:rsidRPr="00211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Среди них: </w:t>
      </w: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00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 Проблема улучшения качества образования, связанная с индивидуальной работой с учениками, а также с необходимостью включения педагогического коллектива в процесс разработки активных, психологически оправданных технологий образования. </w:t>
      </w: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11000">
        <w:rPr>
          <w:rFonts w:ascii="Times New Roman" w:hAnsi="Times New Roman"/>
          <w:sz w:val="24"/>
          <w:szCs w:val="24"/>
          <w:lang w:eastAsia="ru-RU"/>
        </w:rPr>
        <w:t>. Недостаточно высокий уровень ответственности части педагогов за качество р</w:t>
      </w:r>
      <w:r w:rsidRPr="00211000">
        <w:rPr>
          <w:rFonts w:ascii="Times New Roman" w:hAnsi="Times New Roman"/>
          <w:sz w:val="24"/>
          <w:szCs w:val="24"/>
          <w:lang w:eastAsia="ru-RU"/>
        </w:rPr>
        <w:t>е</w:t>
      </w:r>
      <w:r w:rsidRPr="00211000">
        <w:rPr>
          <w:rFonts w:ascii="Times New Roman" w:hAnsi="Times New Roman"/>
          <w:sz w:val="24"/>
          <w:szCs w:val="24"/>
          <w:lang w:eastAsia="ru-RU"/>
        </w:rPr>
        <w:t>зультативности своего труда, мотивации к самообразованию, к профессиональному самос</w:t>
      </w:r>
      <w:r w:rsidRPr="00211000">
        <w:rPr>
          <w:rFonts w:ascii="Times New Roman" w:hAnsi="Times New Roman"/>
          <w:sz w:val="24"/>
          <w:szCs w:val="24"/>
          <w:lang w:eastAsia="ru-RU"/>
        </w:rPr>
        <w:t>о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вершенствованию. </w:t>
      </w: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11000">
        <w:rPr>
          <w:rFonts w:ascii="Times New Roman" w:hAnsi="Times New Roman"/>
          <w:sz w:val="24"/>
          <w:szCs w:val="24"/>
          <w:lang w:eastAsia="ru-RU"/>
        </w:rPr>
        <w:t>. Недостаточность аналитического и прогностического потенциала управляющей с</w:t>
      </w:r>
      <w:r w:rsidRPr="00211000">
        <w:rPr>
          <w:rFonts w:ascii="Times New Roman" w:hAnsi="Times New Roman"/>
          <w:sz w:val="24"/>
          <w:szCs w:val="24"/>
          <w:lang w:eastAsia="ru-RU"/>
        </w:rPr>
        <w:t>и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стемы гимназии. </w:t>
      </w: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11000">
        <w:rPr>
          <w:rFonts w:ascii="Times New Roman" w:hAnsi="Times New Roman"/>
          <w:sz w:val="24"/>
          <w:szCs w:val="24"/>
          <w:lang w:eastAsia="ru-RU"/>
        </w:rPr>
        <w:t>. Проблема развития воспитательной системы с полной интеграцией урочной и вн</w:t>
      </w:r>
      <w:r w:rsidRPr="00211000">
        <w:rPr>
          <w:rFonts w:ascii="Times New Roman" w:hAnsi="Times New Roman"/>
          <w:sz w:val="24"/>
          <w:szCs w:val="24"/>
          <w:lang w:eastAsia="ru-RU"/>
        </w:rPr>
        <w:t>е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урочной деятельности. </w:t>
      </w: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11000">
        <w:rPr>
          <w:rFonts w:ascii="Times New Roman" w:hAnsi="Times New Roman"/>
          <w:sz w:val="24"/>
          <w:szCs w:val="24"/>
          <w:lang w:eastAsia="ru-RU"/>
        </w:rPr>
        <w:t>. Проблема совершенствования индивидуальных образовательных маршрутов обуч</w:t>
      </w:r>
      <w:r w:rsidRPr="00211000">
        <w:rPr>
          <w:rFonts w:ascii="Times New Roman" w:hAnsi="Times New Roman"/>
          <w:sz w:val="24"/>
          <w:szCs w:val="24"/>
          <w:lang w:eastAsia="ru-RU"/>
        </w:rPr>
        <w:t>е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ния на </w:t>
      </w:r>
      <w:r>
        <w:rPr>
          <w:rFonts w:ascii="Times New Roman" w:hAnsi="Times New Roman"/>
          <w:sz w:val="24"/>
          <w:szCs w:val="24"/>
          <w:lang w:eastAsia="ru-RU"/>
        </w:rPr>
        <w:t>среднем уровне образования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. Проблема дальнейшего развития материально-технической базы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чреждения для реализации ФГОС: необходимость закупки оборудования для </w:t>
      </w:r>
      <w:r>
        <w:rPr>
          <w:rFonts w:ascii="Times New Roman" w:hAnsi="Times New Roman"/>
          <w:sz w:val="24"/>
          <w:szCs w:val="24"/>
          <w:lang w:eastAsia="ru-RU"/>
        </w:rPr>
        <w:t>сопровождения учащихся с ОВЗ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, необходимость обновления компьютерного парка, оснащения гимназии средствами телекоммуникационной связи для осуществления международных программ и проектов. </w:t>
      </w:r>
    </w:p>
    <w:p w:rsidR="00211000" w:rsidRPr="00211000" w:rsidRDefault="00211000" w:rsidP="0021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11000">
        <w:rPr>
          <w:rFonts w:ascii="Times New Roman" w:hAnsi="Times New Roman"/>
          <w:sz w:val="24"/>
          <w:szCs w:val="24"/>
          <w:lang w:eastAsia="ru-RU"/>
        </w:rPr>
        <w:t>. Создание современных комфортных условий, для образования обучающихся (тр</w:t>
      </w:r>
      <w:r w:rsidRPr="00211000">
        <w:rPr>
          <w:rFonts w:ascii="Times New Roman" w:hAnsi="Times New Roman"/>
          <w:sz w:val="24"/>
          <w:szCs w:val="24"/>
          <w:lang w:eastAsia="ru-RU"/>
        </w:rPr>
        <w:t>е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буется поэтажный ремонт во всех зданиях, т.к. гимназия имеет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два</w:t>
      </w:r>
      <w:r w:rsidRPr="002110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1000">
        <w:rPr>
          <w:rFonts w:ascii="Times New Roman" w:hAnsi="Times New Roman"/>
          <w:sz w:val="24"/>
          <w:szCs w:val="24"/>
          <w:lang w:eastAsia="ru-RU"/>
        </w:rPr>
        <w:t>здания, года постройки – 19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60321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196</w:t>
      </w:r>
      <w:r w:rsidR="0060321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гг.</w:t>
      </w:r>
      <w:r w:rsidRPr="00211000">
        <w:rPr>
          <w:rFonts w:ascii="Times New Roman" w:hAnsi="Times New Roman"/>
          <w:sz w:val="24"/>
          <w:szCs w:val="24"/>
          <w:lang w:eastAsia="ru-RU"/>
        </w:rPr>
        <w:t xml:space="preserve">, капитального ремонта не было со дня постройки зданий.). </w:t>
      </w:r>
    </w:p>
    <w:p w:rsidR="00F21B16" w:rsidRDefault="00F21B16" w:rsidP="0021100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6A6616">
        <w:rPr>
          <w:rFonts w:ascii="Times New Roman" w:hAnsi="Times New Roman"/>
          <w:sz w:val="24"/>
          <w:szCs w:val="24"/>
          <w:lang w:bidi="he-IL"/>
        </w:rPr>
        <w:t xml:space="preserve">Проведенный анализ определил, что стратегия развития </w:t>
      </w:r>
      <w:r>
        <w:rPr>
          <w:rFonts w:ascii="Times New Roman" w:hAnsi="Times New Roman"/>
          <w:sz w:val="24"/>
          <w:szCs w:val="24"/>
          <w:lang w:bidi="he-IL"/>
        </w:rPr>
        <w:t>г</w:t>
      </w:r>
      <w:r w:rsidRPr="006A6616">
        <w:rPr>
          <w:rFonts w:ascii="Times New Roman" w:hAnsi="Times New Roman"/>
          <w:sz w:val="24"/>
          <w:szCs w:val="24"/>
          <w:lang w:bidi="he-IL"/>
        </w:rPr>
        <w:t>имназии ориентирована на решение проблем посредством использования внутреннего потенциала развития и иннов</w:t>
      </w:r>
      <w:r w:rsidRPr="006A6616">
        <w:rPr>
          <w:rFonts w:ascii="Times New Roman" w:hAnsi="Times New Roman"/>
          <w:sz w:val="24"/>
          <w:szCs w:val="24"/>
          <w:lang w:bidi="he-IL"/>
        </w:rPr>
        <w:t>а</w:t>
      </w:r>
      <w:r w:rsidRPr="006A6616">
        <w:rPr>
          <w:rFonts w:ascii="Times New Roman" w:hAnsi="Times New Roman"/>
          <w:sz w:val="24"/>
          <w:szCs w:val="24"/>
          <w:lang w:bidi="he-IL"/>
        </w:rPr>
        <w:t xml:space="preserve">ционных технологий управления и обучения. </w:t>
      </w:r>
    </w:p>
    <w:p w:rsidR="00F21B16" w:rsidRPr="006A6616" w:rsidRDefault="00F21B16" w:rsidP="00F21B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bidi="he-IL"/>
        </w:rPr>
        <w:t>П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еред гимназией стоит </w:t>
      </w:r>
      <w:r w:rsidRPr="006A6616">
        <w:rPr>
          <w:rFonts w:ascii="Times New Roman" w:hAnsi="Times New Roman"/>
          <w:sz w:val="24"/>
          <w:szCs w:val="24"/>
          <w:u w:val="single"/>
          <w:lang w:eastAsia="ru-RU"/>
        </w:rPr>
        <w:t>проблема</w:t>
      </w:r>
      <w:r w:rsidRPr="006A6616">
        <w:rPr>
          <w:rFonts w:ascii="Times New Roman" w:hAnsi="Times New Roman"/>
          <w:sz w:val="24"/>
          <w:szCs w:val="24"/>
          <w:lang w:eastAsia="ru-RU"/>
        </w:rPr>
        <w:t>, которую можно сформулировать как необход</w:t>
      </w:r>
      <w:r w:rsidRPr="006A6616">
        <w:rPr>
          <w:rFonts w:ascii="Times New Roman" w:hAnsi="Times New Roman"/>
          <w:sz w:val="24"/>
          <w:szCs w:val="24"/>
          <w:lang w:eastAsia="ru-RU"/>
        </w:rPr>
        <w:t>и</w:t>
      </w:r>
      <w:r w:rsidRPr="006A6616">
        <w:rPr>
          <w:rFonts w:ascii="Times New Roman" w:hAnsi="Times New Roman"/>
          <w:sz w:val="24"/>
          <w:szCs w:val="24"/>
          <w:lang w:eastAsia="ru-RU"/>
        </w:rPr>
        <w:t>мость модернизации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 деятельности учреждения</w:t>
      </w:r>
      <w:r w:rsidRPr="006A6616">
        <w:rPr>
          <w:rFonts w:ascii="Times New Roman" w:hAnsi="Times New Roman"/>
          <w:sz w:val="24"/>
          <w:szCs w:val="24"/>
          <w:lang w:eastAsia="ru-RU"/>
        </w:rPr>
        <w:t>, обеспечи</w:t>
      </w:r>
      <w:r>
        <w:rPr>
          <w:rFonts w:ascii="Times New Roman" w:hAnsi="Times New Roman"/>
          <w:sz w:val="24"/>
          <w:szCs w:val="24"/>
          <w:lang w:eastAsia="ru-RU"/>
        </w:rPr>
        <w:t xml:space="preserve">вающую </w:t>
      </w:r>
      <w:r w:rsidRPr="006A6616">
        <w:rPr>
          <w:rFonts w:ascii="Times New Roman" w:hAnsi="Times New Roman"/>
          <w:sz w:val="24"/>
          <w:szCs w:val="24"/>
          <w:lang w:eastAsia="ru-RU"/>
        </w:rPr>
        <w:t>эффе</w:t>
      </w:r>
      <w:r w:rsidRPr="006A6616">
        <w:rPr>
          <w:rFonts w:ascii="Times New Roman" w:hAnsi="Times New Roman"/>
          <w:sz w:val="24"/>
          <w:szCs w:val="24"/>
          <w:lang w:eastAsia="ru-RU"/>
        </w:rPr>
        <w:t>к</w:t>
      </w:r>
      <w:r w:rsidRPr="006A6616">
        <w:rPr>
          <w:rFonts w:ascii="Times New Roman" w:hAnsi="Times New Roman"/>
          <w:sz w:val="24"/>
          <w:szCs w:val="24"/>
          <w:lang w:eastAsia="ru-RU"/>
        </w:rPr>
        <w:t>тивное развитие гимназии, ориентированной на удовлетворение потребностей участников образовательных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F48B5" w:rsidRPr="006A6616" w:rsidRDefault="004F48B5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 xml:space="preserve">Поэтому гимназия нуждается в следующих </w:t>
      </w:r>
      <w:r w:rsidRPr="006A6616">
        <w:rPr>
          <w:rFonts w:ascii="Times New Roman" w:hAnsi="Times New Roman"/>
          <w:sz w:val="24"/>
          <w:szCs w:val="24"/>
          <w:u w:val="single"/>
          <w:lang w:eastAsia="ru-RU"/>
        </w:rPr>
        <w:t>преобразованиях</w:t>
      </w:r>
      <w:r w:rsidRPr="006A6616">
        <w:rPr>
          <w:rFonts w:ascii="Times New Roman" w:hAnsi="Times New Roman"/>
          <w:sz w:val="24"/>
          <w:szCs w:val="24"/>
          <w:lang w:eastAsia="ru-RU"/>
        </w:rPr>
        <w:t>:</w:t>
      </w:r>
    </w:p>
    <w:p w:rsidR="0011098E" w:rsidRPr="006A6616" w:rsidRDefault="0011098E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lastRenderedPageBreak/>
        <w:t>1. Модернизаци</w:t>
      </w:r>
      <w:r w:rsidR="00DF0D93">
        <w:rPr>
          <w:rFonts w:ascii="Times New Roman" w:hAnsi="Times New Roman"/>
          <w:color w:val="00000A"/>
          <w:sz w:val="24"/>
          <w:szCs w:val="24"/>
          <w:lang w:eastAsia="ru-RU" w:bidi="he-IL"/>
        </w:rPr>
        <w:t>я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содержательной, технологической и управленческой сторон образ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о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вательного процесса:</w:t>
      </w:r>
    </w:p>
    <w:p w:rsidR="004F48B5" w:rsidRPr="006A6616" w:rsidRDefault="004F48B5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- обновление образовательной среды для повышения (сохранения) качества общего и дополнительного образования на каждом уровне обучения;</w:t>
      </w:r>
    </w:p>
    <w:p w:rsidR="004F48B5" w:rsidRPr="006A6616" w:rsidRDefault="004F48B5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- планомерное внедрение в учебный процесс инновационных технологий</w:t>
      </w:r>
      <w:r w:rsidR="000C4A63" w:rsidRPr="006A6616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 и способов оценки знаний и УУД учащихся, в соответствии с внешними экспертизами;</w:t>
      </w:r>
    </w:p>
    <w:p w:rsidR="0011098E" w:rsidRPr="006A6616" w:rsidRDefault="0011098E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- </w:t>
      </w:r>
      <w:r w:rsidR="004F48B5" w:rsidRPr="006A6616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 в сфере нововведений</w:t>
      </w:r>
      <w:r w:rsidR="004F48B5"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;</w:t>
      </w:r>
    </w:p>
    <w:p w:rsidR="004F48B5" w:rsidRPr="006A6616" w:rsidRDefault="004F48B5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- повышение информационной компетентности всех участников образовательных о</w:t>
      </w:r>
      <w:r w:rsidRPr="006A6616">
        <w:rPr>
          <w:rFonts w:ascii="Times New Roman" w:hAnsi="Times New Roman"/>
          <w:sz w:val="24"/>
          <w:szCs w:val="24"/>
          <w:lang w:eastAsia="ru-RU"/>
        </w:rPr>
        <w:t>т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ношений; </w:t>
      </w:r>
    </w:p>
    <w:p w:rsidR="004F48B5" w:rsidRPr="006A6616" w:rsidRDefault="0093674F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- повышение интереса родительской общественности к организации образовательной деятельности.</w:t>
      </w:r>
    </w:p>
    <w:p w:rsidR="007B0E30" w:rsidRPr="006A6616" w:rsidRDefault="0011098E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2. Создание условий, </w:t>
      </w:r>
      <w:r w:rsidR="007B0E30"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которые 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обеспеч</w:t>
      </w:r>
      <w:r w:rsidR="007B0E30"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ат:</w:t>
      </w:r>
    </w:p>
    <w:p w:rsidR="0011098E" w:rsidRPr="006A6616" w:rsidRDefault="007B0E30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- </w:t>
      </w:r>
      <w:r w:rsidR="0011098E"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личностный рост всех субъектов образовательного процесса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;</w:t>
      </w:r>
    </w:p>
    <w:p w:rsidR="004F48B5" w:rsidRPr="006A6616" w:rsidRDefault="004F48B5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- реализацию преемственности образовательных программ;</w:t>
      </w:r>
    </w:p>
    <w:p w:rsidR="004F48B5" w:rsidRPr="006A6616" w:rsidRDefault="004F48B5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>- сохранени</w:t>
      </w:r>
      <w:r w:rsidR="007B0E30" w:rsidRPr="006A6616">
        <w:rPr>
          <w:rFonts w:ascii="Times New Roman" w:hAnsi="Times New Roman"/>
          <w:sz w:val="24"/>
          <w:szCs w:val="24"/>
          <w:lang w:eastAsia="ru-RU"/>
        </w:rPr>
        <w:t>е</w:t>
      </w:r>
      <w:r w:rsidRPr="006A6616">
        <w:rPr>
          <w:rFonts w:ascii="Times New Roman" w:hAnsi="Times New Roman"/>
          <w:sz w:val="24"/>
          <w:szCs w:val="24"/>
          <w:lang w:eastAsia="ru-RU"/>
        </w:rPr>
        <w:t xml:space="preserve"> здоровья учащихся и обеспечения их безопасности;</w:t>
      </w:r>
    </w:p>
    <w:p w:rsidR="004F48B5" w:rsidRPr="006A6616" w:rsidRDefault="004F48B5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t xml:space="preserve">- расширение поля профессионального выбора </w:t>
      </w:r>
      <w:proofErr w:type="gramStart"/>
      <w:r w:rsidRPr="006A661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A6616">
        <w:rPr>
          <w:rFonts w:ascii="Times New Roman" w:hAnsi="Times New Roman"/>
          <w:sz w:val="24"/>
          <w:szCs w:val="24"/>
          <w:lang w:eastAsia="ru-RU"/>
        </w:rPr>
        <w:t xml:space="preserve"> за счет развития сист</w:t>
      </w:r>
      <w:r w:rsidRPr="006A6616">
        <w:rPr>
          <w:rFonts w:ascii="Times New Roman" w:hAnsi="Times New Roman"/>
          <w:sz w:val="24"/>
          <w:szCs w:val="24"/>
          <w:lang w:eastAsia="ru-RU"/>
        </w:rPr>
        <w:t>е</w:t>
      </w:r>
      <w:r w:rsidRPr="006A6616">
        <w:rPr>
          <w:rFonts w:ascii="Times New Roman" w:hAnsi="Times New Roman"/>
          <w:sz w:val="24"/>
          <w:szCs w:val="24"/>
          <w:lang w:eastAsia="ru-RU"/>
        </w:rPr>
        <w:t>мы дополнительного образования</w:t>
      </w:r>
      <w:r w:rsidR="002A0E0E" w:rsidRPr="006A6616">
        <w:rPr>
          <w:rFonts w:ascii="Times New Roman" w:hAnsi="Times New Roman"/>
          <w:sz w:val="24"/>
          <w:szCs w:val="24"/>
          <w:lang w:eastAsia="ru-RU"/>
        </w:rPr>
        <w:t xml:space="preserve"> и партнерского сотрудничества</w:t>
      </w:r>
      <w:r w:rsidRPr="006A6616">
        <w:rPr>
          <w:rFonts w:ascii="Times New Roman" w:hAnsi="Times New Roman"/>
          <w:sz w:val="24"/>
          <w:szCs w:val="24"/>
          <w:lang w:eastAsia="ru-RU"/>
        </w:rPr>
        <w:t>;</w:t>
      </w:r>
    </w:p>
    <w:p w:rsidR="004F48B5" w:rsidRPr="006A6616" w:rsidRDefault="0011098E" w:rsidP="006A661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- укрепление и дальнейшее развитие материально–технической базы </w:t>
      </w:r>
      <w:r w:rsidR="00DF0D93">
        <w:rPr>
          <w:rFonts w:ascii="Times New Roman" w:hAnsi="Times New Roman"/>
          <w:color w:val="00000A"/>
          <w:sz w:val="24"/>
          <w:szCs w:val="24"/>
          <w:lang w:eastAsia="ru-RU" w:bidi="he-IL"/>
        </w:rPr>
        <w:t>г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имназии</w:t>
      </w:r>
      <w:r w:rsidR="004F48B5"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через</w:t>
      </w:r>
      <w:r w:rsidR="004F48B5" w:rsidRPr="006A6616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финансирования школы путем увеличения количества источн</w:t>
      </w:r>
      <w:r w:rsidR="004F48B5" w:rsidRPr="006A6616">
        <w:rPr>
          <w:rFonts w:ascii="Times New Roman" w:hAnsi="Times New Roman"/>
          <w:sz w:val="24"/>
          <w:szCs w:val="24"/>
          <w:lang w:eastAsia="ru-RU"/>
        </w:rPr>
        <w:t>и</w:t>
      </w:r>
      <w:r w:rsidR="004F48B5" w:rsidRPr="006A6616">
        <w:rPr>
          <w:rFonts w:ascii="Times New Roman" w:hAnsi="Times New Roman"/>
          <w:sz w:val="24"/>
          <w:szCs w:val="24"/>
          <w:lang w:eastAsia="ru-RU"/>
        </w:rPr>
        <w:t>ков доходов.</w:t>
      </w:r>
    </w:p>
    <w:p w:rsidR="001A6D10" w:rsidRDefault="001A6D10" w:rsidP="001A6D1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A76">
        <w:rPr>
          <w:rFonts w:ascii="Times New Roman" w:hAnsi="Times New Roman"/>
          <w:sz w:val="23"/>
          <w:szCs w:val="23"/>
          <w:lang w:eastAsia="ru-RU"/>
        </w:rPr>
        <w:t>Совокупность проведенных исследований и анализ взаимовлияний сильных и слабых сторон деятельности гимназии позволяет выбрать стратегию дальнейшей деятельности.</w:t>
      </w:r>
    </w:p>
    <w:p w:rsidR="005645BA" w:rsidRDefault="00FD4CF8" w:rsidP="00225102">
      <w:pPr>
        <w:pStyle w:val="a4"/>
        <w:shd w:val="clear" w:color="auto" w:fill="FBD4B4" w:themeFill="accent6" w:themeFillTint="66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6A6616">
        <w:rPr>
          <w:b/>
        </w:rPr>
        <w:t xml:space="preserve">РАЗДЕЛ </w:t>
      </w:r>
      <w:r w:rsidRPr="006A6616">
        <w:rPr>
          <w:b/>
          <w:lang w:val="en-US"/>
        </w:rPr>
        <w:t>V</w:t>
      </w:r>
      <w:r w:rsidRPr="006A6616">
        <w:rPr>
          <w:b/>
        </w:rPr>
        <w:t>.</w:t>
      </w:r>
      <w:r w:rsidRPr="006A6616">
        <w:rPr>
          <w:color w:val="000000"/>
        </w:rPr>
        <w:t xml:space="preserve"> </w:t>
      </w:r>
      <w:r w:rsidRPr="006A6616">
        <w:rPr>
          <w:b/>
          <w:color w:val="000000"/>
        </w:rPr>
        <w:t>КОНЦЕПЦИЯ ЖЕЛАЕМОГО СОСТОЯНИЯ ШКОЛЫ</w:t>
      </w:r>
    </w:p>
    <w:p w:rsidR="00225102" w:rsidRPr="006A6616" w:rsidRDefault="00225102" w:rsidP="00225102">
      <w:pPr>
        <w:pStyle w:val="a4"/>
        <w:shd w:val="clear" w:color="auto" w:fill="FBD4B4" w:themeFill="accent6" w:themeFillTint="66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BE19D7" w:rsidRPr="006A6616" w:rsidRDefault="00BE19D7" w:rsidP="006A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19D7" w:rsidRPr="006A6616" w:rsidRDefault="00BE19D7" w:rsidP="0022510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 w:bidi="he-IL"/>
        </w:rPr>
      </w:pPr>
      <w:r w:rsidRPr="006A6616">
        <w:rPr>
          <w:rFonts w:ascii="Times New Roman" w:hAnsi="Times New Roman"/>
          <w:b/>
          <w:sz w:val="24"/>
          <w:szCs w:val="24"/>
          <w:u w:val="single"/>
        </w:rPr>
        <w:t>5.1.</w:t>
      </w:r>
      <w:r w:rsidRPr="006A6616">
        <w:rPr>
          <w:rFonts w:ascii="Times New Roman" w:hAnsi="Times New Roman"/>
          <w:b/>
          <w:bCs/>
          <w:sz w:val="24"/>
          <w:szCs w:val="24"/>
          <w:u w:val="single"/>
          <w:lang w:eastAsia="ru-RU" w:bidi="he-IL"/>
        </w:rPr>
        <w:t xml:space="preserve"> </w:t>
      </w:r>
      <w:r w:rsidR="005C667F" w:rsidRPr="005C667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Основные положения концепции гимназии</w:t>
      </w:r>
      <w:r w:rsidR="005C667F" w:rsidRPr="005C667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BE19D7" w:rsidRPr="006A6616" w:rsidRDefault="00BE19D7" w:rsidP="006A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 w:bidi="he-IL"/>
        </w:rPr>
      </w:pPr>
    </w:p>
    <w:p w:rsidR="005C667F" w:rsidRPr="001160F1" w:rsidRDefault="005C667F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Среди огромного числа проблем, которые волнуют сегодня общественное сознание россиян, настойчиво напоминая о себе и требуя незамедлительного решения, основопол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гающей становится проблема будущего школы. Ведь ни экономические, ни политические, ни экологические задачи не разрешаются без учета субъективного фактора – без людей, граждан, личностей, созидающих и сберегающих </w:t>
      </w:r>
      <w:proofErr w:type="gram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созданное</w:t>
      </w:r>
      <w:proofErr w:type="gram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усилиями предшествующих поколений. </w:t>
      </w:r>
    </w:p>
    <w:p w:rsidR="005C667F" w:rsidRPr="001160F1" w:rsidRDefault="005C667F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Учитывая, что процесс психофизиологического взросления и личностного становл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ния молодых россиян протекает в динамично изменяющемся и противоречивом социуме, структурные и содержательные изменения образовательной системы должны учитывать реалии современного этапа общественного развития: превращением знания в ключевой с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мовоспроизводящийся ресурс, модифицирующий социальную структуру современного 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щества, изменяющий характер труда и профессионально – квалификационный состав нас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ления. Сегодня </w:t>
      </w:r>
      <w:r w:rsidR="000B6424"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стремительно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увеличивается численность высококвалифицированных сп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циалистов, интеллектуальные профессии становятся массовыми, теряя присущую им в прошлом исключительность. Это оправдывает сохранение гимназического инварианта в образовании, его ориентацию на традиционный академизм и фундаментальность. В то же время национальный тип образованности, с присущими ему акцентами на целостности, одухотворенности, напряженности нравственной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сохранение и обогащение воспитательного пространства гимназии. </w:t>
      </w:r>
    </w:p>
    <w:p w:rsidR="005C667F" w:rsidRPr="001160F1" w:rsidRDefault="005C667F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sz w:val="24"/>
          <w:szCs w:val="24"/>
        </w:rPr>
        <w:t>Сохранив преимущества «школы, которая учит», то есть ведет преимущественное большинство учащихся к прочному овладению базовыми знаниями, гимназия устанавлив</w:t>
      </w:r>
      <w:r w:rsidRPr="001160F1">
        <w:rPr>
          <w:rFonts w:ascii="Times New Roman" w:hAnsi="Times New Roman"/>
          <w:sz w:val="24"/>
          <w:szCs w:val="24"/>
        </w:rPr>
        <w:t>а</w:t>
      </w:r>
      <w:r w:rsidRPr="001160F1">
        <w:rPr>
          <w:rFonts w:ascii="Times New Roman" w:hAnsi="Times New Roman"/>
          <w:sz w:val="24"/>
          <w:szCs w:val="24"/>
        </w:rPr>
        <w:t>ет такое оптимальное диалектическое соотношение между обучением и воспитанием, кот</w:t>
      </w:r>
      <w:r w:rsidRPr="001160F1">
        <w:rPr>
          <w:rFonts w:ascii="Times New Roman" w:hAnsi="Times New Roman"/>
          <w:sz w:val="24"/>
          <w:szCs w:val="24"/>
        </w:rPr>
        <w:t>о</w:t>
      </w:r>
      <w:r w:rsidRPr="001160F1">
        <w:rPr>
          <w:rFonts w:ascii="Times New Roman" w:hAnsi="Times New Roman"/>
          <w:sz w:val="24"/>
          <w:szCs w:val="24"/>
        </w:rPr>
        <w:t>рое позволяет успешно социализировать всех обучаемых, создавая условия для творческой самореализации и позитивного самоопределения всех участников образовательного пр</w:t>
      </w:r>
      <w:r w:rsidRPr="001160F1">
        <w:rPr>
          <w:rFonts w:ascii="Times New Roman" w:hAnsi="Times New Roman"/>
          <w:sz w:val="24"/>
          <w:szCs w:val="24"/>
        </w:rPr>
        <w:t>о</w:t>
      </w:r>
      <w:r w:rsidRPr="001160F1">
        <w:rPr>
          <w:rFonts w:ascii="Times New Roman" w:hAnsi="Times New Roman"/>
          <w:sz w:val="24"/>
          <w:szCs w:val="24"/>
        </w:rPr>
        <w:t>цесса.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Система Российского образования совершенствуется по ряду направлений, на кот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рые ориентирована и Программа развития гимназии — это </w:t>
      </w:r>
      <w:proofErr w:type="spellStart"/>
      <w:r w:rsidRPr="001160F1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гуманизация</w:t>
      </w:r>
      <w:proofErr w:type="spellEnd"/>
      <w:r w:rsidRPr="001160F1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 xml:space="preserve">, интеграция, </w:t>
      </w:r>
      <w:r w:rsidRPr="001160F1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lastRenderedPageBreak/>
        <w:t xml:space="preserve">стандартизация, информатизация и </w:t>
      </w:r>
      <w:proofErr w:type="spellStart"/>
      <w:r w:rsidRPr="001160F1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технологизация</w:t>
      </w:r>
      <w:proofErr w:type="spellEnd"/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образования, а также его </w:t>
      </w:r>
      <w:r w:rsidRPr="001160F1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непр</w:t>
      </w:r>
      <w:r w:rsidRPr="001160F1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е</w:t>
      </w:r>
      <w:r w:rsidRPr="001160F1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 xml:space="preserve">рывность. 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Реализуя </w:t>
      </w:r>
      <w:r w:rsidRPr="001160F1">
        <w:rPr>
          <w:rFonts w:ascii="Times New Roman" w:hAnsi="Times New Roman"/>
          <w:color w:val="00000A"/>
          <w:sz w:val="24"/>
          <w:szCs w:val="24"/>
          <w:u w:val="single"/>
          <w:lang w:eastAsia="ru-RU" w:bidi="he-IL"/>
        </w:rPr>
        <w:t>гуманистический подход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, центром общего образования сегодня становится ребенок с его индивидуальными возможностями и способностями, что приводит к необх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димости создания условий, которые позволили бы учитывать в обучении интересы и ос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бенности личности. Значимым становится индивидуальный образовательный маршрут. Развитие личности начинает преобладать над обучением. Важнейшими образовательными результатами становятся способность к самоанализу, самооценке, рефлексии. Внимание к личности, её интересам и потребностям формирует общественные требования и способы реализации идеи личностного развития. 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Образовательное пространство гимназии нацелено на создание необходимых условий для комплексной реализации права личности на доступность образования. Программа ра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з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вития включает в себя задачи, направленные на создания условий для открытого взаимов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ы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годного общения всех заинтересованных сторон (семьи, общества, государства) и соглас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вания их требований к образованию, что будет способствовать реализации новых ФГОС как форме общественного договора. МБОУ «Гимназия № 7» поддерживает важность реал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и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зации </w:t>
      </w:r>
      <w:r w:rsidRPr="001160F1">
        <w:rPr>
          <w:rFonts w:ascii="Times New Roman" w:hAnsi="Times New Roman"/>
          <w:color w:val="00000A"/>
          <w:sz w:val="24"/>
          <w:szCs w:val="24"/>
          <w:u w:val="single"/>
          <w:lang w:eastAsia="ru-RU" w:bidi="he-IL"/>
        </w:rPr>
        <w:t>интеграционных процессов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внутри образовательной системы.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Современные образовательные </w:t>
      </w:r>
      <w:r w:rsidRPr="001160F1">
        <w:rPr>
          <w:rFonts w:ascii="Times New Roman" w:hAnsi="Times New Roman"/>
          <w:color w:val="00000A"/>
          <w:sz w:val="24"/>
          <w:szCs w:val="24"/>
          <w:u w:val="single"/>
          <w:lang w:eastAsia="ru-RU" w:bidi="he-IL"/>
        </w:rPr>
        <w:t>стандарты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нового поколения ориентируют нас на те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с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ное взаимодействие с субъектами социального партнерства. 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Образовательное пространство гимназии сегодня не может не учитывать и важность аспекта </w:t>
      </w:r>
      <w:r w:rsidRPr="001160F1">
        <w:rPr>
          <w:rFonts w:ascii="Times New Roman" w:hAnsi="Times New Roman"/>
          <w:color w:val="00000A"/>
          <w:sz w:val="24"/>
          <w:szCs w:val="24"/>
          <w:u w:val="single"/>
          <w:lang w:eastAsia="ru-RU" w:bidi="he-IL"/>
        </w:rPr>
        <w:t>информатизации.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Приоритетом становится активное внедрение информационно - коммуникационных технологий в образовательный процесс и превращение компьютера и системы Интернет из объекта изучения и средств в инструмент повышения эффективности педагогической деятельности и научно - исследовательской работы, а также компонент с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и</w:t>
      </w:r>
      <w:r w:rsidRPr="001160F1">
        <w:rPr>
          <w:rFonts w:ascii="Times New Roman" w:hAnsi="Times New Roman"/>
          <w:color w:val="00000A"/>
          <w:sz w:val="24"/>
          <w:szCs w:val="24"/>
          <w:lang w:eastAsia="ru-RU" w:bidi="he-IL"/>
        </w:rPr>
        <w:t>стемы управления образованием.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Одна из ведущих </w:t>
      </w:r>
      <w:r w:rsidRPr="001160F1">
        <w:rPr>
          <w:rFonts w:ascii="Times New Roman" w:hAnsi="Times New Roman"/>
          <w:sz w:val="24"/>
          <w:szCs w:val="24"/>
          <w:u w:val="single"/>
          <w:lang w:eastAsia="ru-RU" w:bidi="he-IL"/>
        </w:rPr>
        <w:t>идей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Программы — это переход от модели </w:t>
      </w:r>
      <w:r w:rsidRPr="001160F1">
        <w:rPr>
          <w:rFonts w:ascii="Times New Roman" w:hAnsi="Times New Roman"/>
          <w:b/>
          <w:i/>
          <w:sz w:val="24"/>
          <w:szCs w:val="24"/>
          <w:lang w:eastAsia="ru-RU" w:bidi="he-IL"/>
        </w:rPr>
        <w:t>«образование на всю жизнь»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к модели </w:t>
      </w:r>
      <w:r w:rsidRPr="001160F1">
        <w:rPr>
          <w:rFonts w:ascii="Times New Roman" w:hAnsi="Times New Roman"/>
          <w:b/>
          <w:i/>
          <w:sz w:val="24"/>
          <w:szCs w:val="24"/>
          <w:lang w:eastAsia="ru-RU" w:bidi="he-IL"/>
        </w:rPr>
        <w:t>«образование через всю жизнь»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, т.е. идее </w:t>
      </w:r>
      <w:r w:rsidRPr="001160F1">
        <w:rPr>
          <w:rFonts w:ascii="Times New Roman" w:hAnsi="Times New Roman"/>
          <w:sz w:val="24"/>
          <w:szCs w:val="24"/>
          <w:u w:val="single"/>
          <w:lang w:eastAsia="ru-RU" w:bidi="he-IL"/>
        </w:rPr>
        <w:t>непрерывного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образования, включающего в себя: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proofErr w:type="gramStart"/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- различные формы образования - формальные (урок, классный час.), неформальные (значимые люди, образовательные курсы, клубы по интересам и т.д.) и </w:t>
      </w:r>
      <w:proofErr w:type="spellStart"/>
      <w:r w:rsidRPr="001160F1">
        <w:rPr>
          <w:rFonts w:ascii="Times New Roman" w:hAnsi="Times New Roman"/>
          <w:sz w:val="24"/>
          <w:szCs w:val="24"/>
          <w:lang w:eastAsia="ru-RU" w:bidi="he-IL"/>
        </w:rPr>
        <w:t>информальные</w:t>
      </w:r>
      <w:proofErr w:type="spellEnd"/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(с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а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мообучение, СМИ, музеи, и пр.);</w:t>
      </w:r>
      <w:proofErr w:type="gramEnd"/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>- связь между изучаемыми предметами и различными аспектами развития человека (физическим, моральным, интеллектуальным и т.п.) на всех этапах жизни, способность к ассимиляции новых достижений научного, культурного и социального прогресса;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>- создание особой образовательной среды, для которой характерны: гибкость и разн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образие содержания, средств и методик, времени и места обучения, а также совершенств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вания умений учиться; стимулирование мотивации к учебе;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>- реализация творческого и инновационного подходов, акцент на самообразование;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- развитие «Я-концепции», </w:t>
      </w:r>
      <w:proofErr w:type="gramStart"/>
      <w:r w:rsidRPr="001160F1">
        <w:rPr>
          <w:rFonts w:ascii="Times New Roman" w:hAnsi="Times New Roman"/>
          <w:sz w:val="24"/>
          <w:szCs w:val="24"/>
          <w:lang w:eastAsia="ru-RU" w:bidi="he-IL"/>
        </w:rPr>
        <w:t>которая</w:t>
      </w:r>
      <w:proofErr w:type="gramEnd"/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делает акцент на самоуправление, самообразов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а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ние, самовоспитание, самооценку, познание и развитие собственной системы ценностей;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>- индивидуализацию обучения путем выстраивания персонального образовательного маршрута;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- </w:t>
      </w:r>
      <w:proofErr w:type="spellStart"/>
      <w:r w:rsidRPr="001160F1">
        <w:rPr>
          <w:rFonts w:ascii="Times New Roman" w:hAnsi="Times New Roman"/>
          <w:sz w:val="24"/>
          <w:szCs w:val="24"/>
          <w:lang w:eastAsia="ru-RU" w:bidi="he-IL"/>
        </w:rPr>
        <w:t>междисциплинарность</w:t>
      </w:r>
      <w:proofErr w:type="spellEnd"/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знаний;</w:t>
      </w:r>
    </w:p>
    <w:p w:rsidR="00125C32" w:rsidRPr="001160F1" w:rsidRDefault="00125C32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>- повышение качества жизни человека и общества в целом через личностное, социал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ь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ное и профессиональное развитие.</w:t>
      </w:r>
    </w:p>
    <w:p w:rsidR="006C2131" w:rsidRPr="001160F1" w:rsidRDefault="006C2131" w:rsidP="001160F1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u w:val="single"/>
        </w:rPr>
      </w:pPr>
    </w:p>
    <w:p w:rsidR="001160F1" w:rsidRPr="001160F1" w:rsidRDefault="001160F1" w:rsidP="001160F1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u w:val="single"/>
        </w:rPr>
      </w:pPr>
    </w:p>
    <w:p w:rsidR="00FD4CF8" w:rsidRPr="001160F1" w:rsidRDefault="00EC19E8" w:rsidP="001160F1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160F1">
        <w:rPr>
          <w:b/>
          <w:u w:val="single"/>
        </w:rPr>
        <w:t>5</w:t>
      </w:r>
      <w:r w:rsidR="00FD4CF8" w:rsidRPr="001160F1">
        <w:rPr>
          <w:b/>
          <w:u w:val="single"/>
        </w:rPr>
        <w:t>.</w:t>
      </w:r>
      <w:r w:rsidR="00DC1F5C" w:rsidRPr="001160F1">
        <w:rPr>
          <w:b/>
          <w:u w:val="single"/>
        </w:rPr>
        <w:t>2</w:t>
      </w:r>
      <w:r w:rsidR="00FD4CF8" w:rsidRPr="001160F1">
        <w:rPr>
          <w:b/>
          <w:u w:val="single"/>
        </w:rPr>
        <w:t>.</w:t>
      </w:r>
      <w:r w:rsidR="00FD4CF8" w:rsidRPr="001160F1">
        <w:rPr>
          <w:b/>
          <w:color w:val="000000"/>
          <w:u w:val="single"/>
        </w:rPr>
        <w:t>Важнейшие ценностные основания нового образовательного учреждения</w:t>
      </w:r>
    </w:p>
    <w:p w:rsidR="006C2131" w:rsidRPr="001160F1" w:rsidRDefault="006C2131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5C32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Ценности образования на сегодняшний день действуют на каждом этапе его развития в виде моральных императивов. Эти ценности – не законы педагогической деятельности, а скорее основания ее самоорганизации и саморазвития, обобщенные представления о жел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емом и социально необходимом для человеческого сообщества.</w:t>
      </w:r>
    </w:p>
    <w:p w:rsidR="000B6424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Ведущие ценности современного образования – это: активность, творчество, </w:t>
      </w:r>
      <w:proofErr w:type="spellStart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гуман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зация</w:t>
      </w:r>
      <w:proofErr w:type="spellEnd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, толерантность, свобода, динамизм, профессионализм, </w:t>
      </w:r>
      <w:r w:rsidR="000B6424" w:rsidRPr="001160F1">
        <w:rPr>
          <w:rFonts w:ascii="Times New Roman" w:eastAsia="Times New Roman" w:hAnsi="Times New Roman"/>
          <w:sz w:val="24"/>
          <w:szCs w:val="24"/>
          <w:lang w:eastAsia="ru-RU"/>
        </w:rPr>
        <w:t>конкурентоспособность.</w:t>
      </w:r>
      <w:proofErr w:type="gramEnd"/>
      <w:r w:rsidR="000B6424"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r w:rsidR="000B6424" w:rsidRPr="001160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они 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воплощаться не только в содержании и процессе учебной деятельности, но и во </w:t>
      </w:r>
      <w:proofErr w:type="spellStart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же активно, так как большая часть времени молодого человека посвящена досугу, общению, спорту, развлечениям. Педагогическое с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провождение трансляции этих ценностей в гимназическую среду активно развивается. </w:t>
      </w:r>
    </w:p>
    <w:p w:rsidR="000B6424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Нашим образовательным учреждением определены</w:t>
      </w:r>
      <w:r w:rsidR="000B6424"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1160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базовые ценности о</w:t>
      </w:r>
      <w:r w:rsidRPr="001160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</w:t>
      </w:r>
      <w:r w:rsidRPr="001160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разования: </w:t>
      </w:r>
    </w:p>
    <w:p w:rsidR="000B6424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F1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Взаимопонимание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 чувств и взаимоотношений, которая позволяет дости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нуть цели совместной деятельности или общения, а также максимально способствует с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блюдению интересов всех сторон, участвующих в образовательном процессе; </w:t>
      </w:r>
    </w:p>
    <w:p w:rsidR="000B6424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F1">
        <w:rPr>
          <w:rFonts w:ascii="Times New Roman" w:eastAsia="Times New Roman" w:hAnsi="Times New Roman"/>
          <w:b/>
          <w:sz w:val="24"/>
          <w:szCs w:val="24"/>
          <w:lang w:eastAsia="ru-RU"/>
        </w:rPr>
        <w:t>Выбор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наряду с самоопределением выступает как один из основных принципов личностно ориентированного образования. Ориентация происходит на внутренние резервы и душевный потенциал подрастающего организма; </w:t>
      </w:r>
    </w:p>
    <w:p w:rsidR="000B6424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60F1">
        <w:rPr>
          <w:rFonts w:ascii="Times New Roman" w:eastAsia="Times New Roman" w:hAnsi="Times New Roman"/>
          <w:b/>
          <w:sz w:val="24"/>
          <w:szCs w:val="24"/>
          <w:lang w:eastAsia="ru-RU"/>
        </w:rPr>
        <w:t>Добродетель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гуманистические ценности, ориентированные на человека (человек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любие, </w:t>
      </w:r>
      <w:proofErr w:type="spellStart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другодоминантность</w:t>
      </w:r>
      <w:proofErr w:type="spellEnd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, великодушие, забота, доброта); </w:t>
      </w:r>
      <w:proofErr w:type="gramEnd"/>
    </w:p>
    <w:p w:rsidR="000B6424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F1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выражена в готовности и способности педагога </w:t>
      </w:r>
      <w:proofErr w:type="gramStart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прийти</w:t>
      </w:r>
      <w:proofErr w:type="gramEnd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помощь учащ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муся; </w:t>
      </w:r>
    </w:p>
    <w:p w:rsidR="000B6424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F1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Индивидуализм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выражается в наивысшей ценности свободы человека. </w:t>
      </w:r>
    </w:p>
    <w:p w:rsidR="00125C32" w:rsidRPr="001160F1" w:rsidRDefault="00125C32" w:rsidP="00116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Отсюда вытекает еще одна ценность – </w:t>
      </w:r>
      <w:r w:rsidRPr="001160F1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индивидуальность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неповторимое своео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разие личности: каждый обладает своим набором уникальных качеств, которые необходимо развивать в процессе получения образования на всех этапах: начиная </w:t>
      </w:r>
      <w:proofErr w:type="gramStart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дошкольного, и з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60F1">
        <w:rPr>
          <w:rFonts w:ascii="Times New Roman" w:eastAsia="Times New Roman" w:hAnsi="Times New Roman"/>
          <w:sz w:val="24"/>
          <w:szCs w:val="24"/>
          <w:lang w:eastAsia="ru-RU"/>
        </w:rPr>
        <w:t xml:space="preserve">канчивая послевузовским. </w:t>
      </w:r>
    </w:p>
    <w:p w:rsidR="00DC1F5C" w:rsidRPr="001160F1" w:rsidRDefault="00DC1F5C" w:rsidP="001160F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he-IL"/>
        </w:rPr>
      </w:pPr>
      <w:r w:rsidRPr="001160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5.3. Миссия образовательного учреждения</w:t>
      </w:r>
      <w:r w:rsidR="00FC3574" w:rsidRPr="001160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C667F" w:rsidRPr="001160F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(ключевые теоретические позиции)</w:t>
      </w:r>
    </w:p>
    <w:p w:rsidR="00DC1F5C" w:rsidRPr="001160F1" w:rsidRDefault="00DC1F5C" w:rsidP="0011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00A20" w:rsidRPr="001160F1" w:rsidRDefault="00600A20" w:rsidP="001160F1">
      <w:pPr>
        <w:pStyle w:val="Default"/>
        <w:ind w:firstLine="567"/>
        <w:jc w:val="both"/>
      </w:pPr>
      <w:r w:rsidRPr="001160F1">
        <w:rPr>
          <w:b/>
          <w:bCs/>
        </w:rPr>
        <w:t xml:space="preserve">Миссия </w:t>
      </w:r>
      <w:r w:rsidRPr="001160F1">
        <w:t>гимназии – воспитание, обучение и развитие гимназистов как целенапра</w:t>
      </w:r>
      <w:r w:rsidRPr="001160F1">
        <w:t>в</w:t>
      </w:r>
      <w:r w:rsidRPr="001160F1">
        <w:t>ленный социокультурный и образовательный процесс формирования личности современн</w:t>
      </w:r>
      <w:r w:rsidRPr="001160F1">
        <w:t>о</w:t>
      </w:r>
      <w:r w:rsidRPr="001160F1">
        <w:t>го молодого человека, обладающего гражданским самосознанием, российской культурной идентичностью, системой нравственных убеждений, социальной ответственностью, сп</w:t>
      </w:r>
      <w:r w:rsidRPr="001160F1">
        <w:t>о</w:t>
      </w:r>
      <w:r w:rsidRPr="001160F1">
        <w:t xml:space="preserve">собностью к творческой интеграции в современное общество. </w:t>
      </w:r>
    </w:p>
    <w:p w:rsidR="00E53795" w:rsidRPr="001160F1" w:rsidRDefault="00F15625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Данная</w:t>
      </w:r>
      <w:r w:rsidR="00E53795" w:rsidRPr="001160F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мисси</w:t>
      </w:r>
      <w:r w:rsidRPr="00116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я раскрывает следующие принципы:</w:t>
      </w:r>
    </w:p>
    <w:p w:rsidR="005C667F" w:rsidRPr="001160F1" w:rsidRDefault="005C667F" w:rsidP="001160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«Презумпция личности человека обучаемого», 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отношение к ребенку как к нос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телю мира ценностей детства, отличных от ценностей мира взрослых. </w:t>
      </w:r>
      <w:proofErr w:type="gram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пр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цесса взросления и становления развивающейся индивидуальности ученика как творческой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био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социо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-культурной метаморфозы, в ходе которой рождается суверенная личность, сп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собная к напряженной нравственной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постижению истины в созидательно – бытийных актах. </w:t>
      </w:r>
      <w:proofErr w:type="gramEnd"/>
    </w:p>
    <w:p w:rsidR="005C667F" w:rsidRPr="001160F1" w:rsidRDefault="005C667F" w:rsidP="001160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В. Новый тип «человека обучающего», 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педагога,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дидакта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методиста, воспитателя, способного к </w:t>
      </w:r>
      <w:r w:rsidR="009A7C08"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созданию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развивающей образовательной среды, сознательно и свободно в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бирающего методы обучения и несущего личную ответственность за результаты работы гимназии в целом. Овладение учителем </w:t>
      </w:r>
      <w:proofErr w:type="gram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демократическими методами</w:t>
      </w:r>
      <w:proofErr w:type="gram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трансляции знания и рефлексивными образовательными технологиями обеспечивает рост профессионально – личностного самосознания и переход к продуцирующему типу педагогического мышления и деятельности. </w:t>
      </w:r>
    </w:p>
    <w:p w:rsidR="005C667F" w:rsidRPr="001160F1" w:rsidRDefault="005C667F" w:rsidP="001160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С. 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Построение </w:t>
      </w:r>
      <w:r w:rsidRPr="00116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образовательного процесса как развивающего педагогического вз</w:t>
      </w:r>
      <w:r w:rsidRPr="00116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16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имодействия 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в диадах «учитель – ученик», «учитель – учитель», «учитель – администр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тор», которое обеспечивает целостность и структурированность образовательного пр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странства, проблемно – содержательную преемственность этапов обучения и гуманистич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скую ориентацию педагогической практики. </w:t>
      </w:r>
    </w:p>
    <w:p w:rsidR="005C667F" w:rsidRPr="001160F1" w:rsidRDefault="005C667F" w:rsidP="001160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D. Современное качество знания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, достигаемое через наполнение, в отличие от нейтральной информации, ценностным смыслом и несущее воспитывающую мировоззре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ческую нагрузку. Оно достигается за счет органического включения в учебный процесс развивающих дисциплин, преподаваемых в режиме проблемного диалога или эвристич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ской игры. </w:t>
      </w:r>
    </w:p>
    <w:p w:rsidR="005C667F" w:rsidRPr="001160F1" w:rsidRDefault="005C667F" w:rsidP="001160F1">
      <w:pPr>
        <w:pStyle w:val="Default"/>
        <w:ind w:firstLine="567"/>
        <w:jc w:val="both"/>
        <w:rPr>
          <w:rFonts w:eastAsia="Calibri"/>
          <w:b/>
          <w:bCs/>
        </w:rPr>
      </w:pPr>
      <w:r w:rsidRPr="001160F1">
        <w:t>С миссией гимназии неразрывно связана</w:t>
      </w:r>
      <w:r w:rsidRPr="001160F1">
        <w:rPr>
          <w:b/>
          <w:bCs/>
        </w:rPr>
        <w:t xml:space="preserve"> </w:t>
      </w:r>
      <w:r w:rsidR="00624FDD" w:rsidRPr="001160F1">
        <w:rPr>
          <w:b/>
          <w:bCs/>
        </w:rPr>
        <w:t>м</w:t>
      </w:r>
      <w:r w:rsidRPr="001160F1">
        <w:rPr>
          <w:rFonts w:eastAsia="Calibri"/>
          <w:bCs/>
        </w:rPr>
        <w:t>одель личности выпускника гимназии</w:t>
      </w:r>
      <w:r w:rsidR="00624FDD" w:rsidRPr="001160F1">
        <w:rPr>
          <w:rFonts w:eastAsia="Calibri"/>
          <w:bCs/>
        </w:rPr>
        <w:t>.</w:t>
      </w:r>
    </w:p>
    <w:p w:rsidR="00624FDD" w:rsidRDefault="00624FDD" w:rsidP="001160F1">
      <w:pPr>
        <w:pStyle w:val="Default"/>
        <w:ind w:firstLine="567"/>
        <w:jc w:val="both"/>
        <w:rPr>
          <w:rFonts w:eastAsia="Calibri"/>
          <w:b/>
          <w:bCs/>
        </w:rPr>
      </w:pPr>
    </w:p>
    <w:p w:rsidR="001046D2" w:rsidRDefault="001046D2" w:rsidP="001160F1">
      <w:pPr>
        <w:pStyle w:val="Default"/>
        <w:ind w:firstLine="567"/>
        <w:jc w:val="both"/>
        <w:rPr>
          <w:rFonts w:eastAsia="Calibri"/>
          <w:b/>
          <w:bCs/>
        </w:rPr>
      </w:pPr>
    </w:p>
    <w:p w:rsidR="003C292F" w:rsidRPr="001160F1" w:rsidRDefault="003C292F" w:rsidP="001160F1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160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5.4. Модель выпускника гимназии – 2024.</w:t>
      </w:r>
    </w:p>
    <w:p w:rsidR="001046D2" w:rsidRDefault="001046D2" w:rsidP="001160F1">
      <w:pPr>
        <w:pStyle w:val="Default"/>
        <w:ind w:firstLine="567"/>
        <w:jc w:val="both"/>
      </w:pPr>
    </w:p>
    <w:p w:rsidR="00624FDD" w:rsidRPr="001160F1" w:rsidRDefault="00624FDD" w:rsidP="001160F1">
      <w:pPr>
        <w:pStyle w:val="Default"/>
        <w:ind w:firstLine="567"/>
        <w:jc w:val="both"/>
      </w:pPr>
      <w:proofErr w:type="gramStart"/>
      <w:r w:rsidRPr="001160F1">
        <w:t>Перспективная модель выпускника школы строится на основе Национального образ</w:t>
      </w:r>
      <w:r w:rsidRPr="001160F1">
        <w:t>о</w:t>
      </w:r>
      <w:r w:rsidRPr="001160F1">
        <w:t xml:space="preserve">вательного идеала - </w:t>
      </w:r>
      <w:r w:rsidRPr="001160F1">
        <w:rPr>
          <w:iCs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</w:t>
      </w:r>
      <w:r w:rsidRPr="001160F1">
        <w:rPr>
          <w:iCs/>
        </w:rPr>
        <w:t>о</w:t>
      </w:r>
      <w:r w:rsidRPr="001160F1">
        <w:rPr>
          <w:iCs/>
        </w:rPr>
        <w:t>ящее и будущее своей страны, укорененный в духовных и культурных традициях росси</w:t>
      </w:r>
      <w:r w:rsidRPr="001160F1">
        <w:rPr>
          <w:iCs/>
        </w:rPr>
        <w:t>й</w:t>
      </w:r>
      <w:r w:rsidRPr="001160F1">
        <w:rPr>
          <w:iCs/>
        </w:rPr>
        <w:t xml:space="preserve">ского народа </w:t>
      </w:r>
      <w:r w:rsidRPr="001160F1">
        <w:t xml:space="preserve">и ориентирована на его готовность к самореализации в современном мире. </w:t>
      </w:r>
      <w:proofErr w:type="gramEnd"/>
    </w:p>
    <w:p w:rsidR="00624FDD" w:rsidRPr="001160F1" w:rsidRDefault="00624FDD" w:rsidP="001160F1">
      <w:pPr>
        <w:pStyle w:val="Default"/>
        <w:ind w:firstLine="567"/>
        <w:jc w:val="both"/>
      </w:pPr>
      <w:r w:rsidRPr="001160F1">
        <w:t>Соответственно, результатом деятельности гимназии станут, с одной стороны, сфо</w:t>
      </w:r>
      <w:r w:rsidRPr="001160F1">
        <w:t>р</w:t>
      </w:r>
      <w:r w:rsidRPr="001160F1">
        <w:t>мированные личностные качества выпускника, а, с другой стороны, компетенции выпус</w:t>
      </w:r>
      <w:r w:rsidRPr="001160F1">
        <w:t>к</w:t>
      </w:r>
      <w:r w:rsidRPr="001160F1">
        <w:t>ника, значимые в социальном окружении и компетентности.</w:t>
      </w:r>
    </w:p>
    <w:p w:rsidR="00624FDD" w:rsidRPr="001160F1" w:rsidRDefault="00624FDD" w:rsidP="001160F1">
      <w:pPr>
        <w:pStyle w:val="Default"/>
        <w:ind w:firstLine="567"/>
        <w:jc w:val="both"/>
      </w:pPr>
      <w:r w:rsidRPr="001160F1">
        <w:rPr>
          <w:u w:val="single"/>
        </w:rPr>
        <w:t>Выпускник</w:t>
      </w:r>
      <w:r w:rsidRPr="001160F1">
        <w:t xml:space="preserve"> должен обладать </w:t>
      </w:r>
      <w:r w:rsidRPr="001160F1">
        <w:rPr>
          <w:u w:val="single"/>
        </w:rPr>
        <w:t>следующими чертами</w:t>
      </w:r>
      <w:r w:rsidRPr="001160F1">
        <w:t xml:space="preserve">: </w:t>
      </w:r>
    </w:p>
    <w:p w:rsidR="00624FDD" w:rsidRPr="001160F1" w:rsidRDefault="00624FDD" w:rsidP="00600F54">
      <w:pPr>
        <w:pStyle w:val="Default"/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160F1">
        <w:t>стремление к позитивной самореализации себя в современном мире;</w:t>
      </w:r>
    </w:p>
    <w:p w:rsidR="00624FDD" w:rsidRPr="001160F1" w:rsidRDefault="00624FDD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личность, интегрированная в национальную и мировую культуру, уважающая це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ности иных культур, конфессий и мировоззрений, осознающая глобальные проблемы с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временности, способная к духовному самоопределению; </w:t>
      </w:r>
    </w:p>
    <w:p w:rsidR="00624FDD" w:rsidRPr="001160F1" w:rsidRDefault="00624FDD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направленность личности: гармоничное сочетание общественной (коллективной), деловой и индивидуальной видов направленности; </w:t>
      </w:r>
    </w:p>
    <w:p w:rsidR="00624FDD" w:rsidRPr="001160F1" w:rsidRDefault="00624FDD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самосознание – знание о своем внутреннем состоянии, предпочтениях, возможн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стях, правильная самооценка и вера в себя; </w:t>
      </w:r>
    </w:p>
    <w:p w:rsidR="00624FDD" w:rsidRPr="001160F1" w:rsidRDefault="00624FDD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позитивной, гуманистической, творческой </w:t>
      </w:r>
      <w:proofErr w:type="gram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Я-концепции</w:t>
      </w:r>
      <w:proofErr w:type="gram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24FDD" w:rsidRPr="001160F1" w:rsidRDefault="00624FDD" w:rsidP="00600F54">
      <w:pPr>
        <w:pStyle w:val="ac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высокий уровень нравственного развития, предполагающий сформировать хара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терные черты гуманности, коллективизма, трудолюбия и честности, устойчивое проявление навыков культуры поведения; </w:t>
      </w:r>
    </w:p>
    <w:p w:rsidR="00624FDD" w:rsidRPr="001160F1" w:rsidRDefault="00624FDD" w:rsidP="00600F54">
      <w:pPr>
        <w:pStyle w:val="ac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развитый интеллект, характеризующийся любознательностью, эрудицией, креати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ностью, гибкостью и объективностью мышления; </w:t>
      </w:r>
    </w:p>
    <w:p w:rsidR="00624FDD" w:rsidRPr="001160F1" w:rsidRDefault="00624FDD" w:rsidP="00600F54">
      <w:pPr>
        <w:pStyle w:val="ac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творческих умений, ключевых навыков (ключевых компетентностей), имеющих универсальное значение для различных видов деятельности – навыки решения проблем, принятия решений, поиска, анализа и 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работки информации, коммуникативные навыки, навыки измерений, навыки сотруднич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ства; </w:t>
      </w:r>
    </w:p>
    <w:p w:rsidR="00624FDD" w:rsidRPr="001160F1" w:rsidRDefault="00624FDD" w:rsidP="00600F54">
      <w:pPr>
        <w:pStyle w:val="ac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эмоциональное развитие личности: восприимчивость, оптимистичность, эстети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ность и совестливость; </w:t>
      </w:r>
    </w:p>
    <w:p w:rsidR="00624FDD" w:rsidRPr="001160F1" w:rsidRDefault="00624FDD" w:rsidP="00600F54">
      <w:pPr>
        <w:pStyle w:val="ac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осознание и понимание чувств, потребностей, мотивов других людей, умение слушать, понимание других, </w:t>
      </w:r>
    </w:p>
    <w:p w:rsidR="003C292F" w:rsidRPr="001160F1" w:rsidRDefault="00624FDD" w:rsidP="00600F54">
      <w:pPr>
        <w:pStyle w:val="ac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волевое развитие: самостоятельность, самообладание, решительность, настойч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вость, требовательность к себе и другим; </w:t>
      </w:r>
    </w:p>
    <w:p w:rsidR="00624FDD" w:rsidRPr="001160F1" w:rsidRDefault="00624FDD" w:rsidP="00600F54">
      <w:pPr>
        <w:pStyle w:val="ac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саморегулирование – владение собственными эмоциями, импульсами и возможн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стями, сохранение норм поведения, конструктивная реакция на критику; </w:t>
      </w:r>
    </w:p>
    <w:p w:rsidR="00624FDD" w:rsidRPr="001160F1" w:rsidRDefault="00624FDD" w:rsidP="00600F54">
      <w:pPr>
        <w:pStyle w:val="ac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физическое развитие: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 здорового образа жизни, занятия спортом, физическое самовоспитание, работа по укреплению здоровья; </w:t>
      </w:r>
    </w:p>
    <w:p w:rsidR="00600A20" w:rsidRPr="001160F1" w:rsidRDefault="00600A20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мотивация – стремление к достижениям, активность, инициатива, оптимистический подход к жизни, а также подчинение эмоций реализации намеченных целей, концентрация внимания,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ориентации на успех, на дальнейшее самовоспитание, сам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образование; </w:t>
      </w:r>
    </w:p>
    <w:p w:rsidR="00600A20" w:rsidRPr="001160F1" w:rsidRDefault="00600A20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общественные умения –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, умение достигать понимания, урег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лировать конфликты, умение руководить и подчиняться, сплачивать и мотивировать к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манду, устанавливать контакты, сотрудничать, работать в коллективе, лидерство. </w:t>
      </w:r>
    </w:p>
    <w:p w:rsidR="00624FDD" w:rsidRPr="001160F1" w:rsidRDefault="003C292F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0F1">
        <w:rPr>
          <w:rFonts w:ascii="Times New Roman" w:hAnsi="Times New Roman"/>
          <w:sz w:val="24"/>
          <w:szCs w:val="24"/>
        </w:rPr>
        <w:t>Образ выпускника гимназии становится ориентиром для проектирования процессов и условий получения образовательных результатов, главным инструментом развития гимн</w:t>
      </w:r>
      <w:r w:rsidRPr="001160F1">
        <w:rPr>
          <w:rFonts w:ascii="Times New Roman" w:hAnsi="Times New Roman"/>
          <w:sz w:val="24"/>
          <w:szCs w:val="24"/>
        </w:rPr>
        <w:t>а</w:t>
      </w:r>
      <w:r w:rsidRPr="001160F1">
        <w:rPr>
          <w:rFonts w:ascii="Times New Roman" w:hAnsi="Times New Roman"/>
          <w:sz w:val="24"/>
          <w:szCs w:val="24"/>
        </w:rPr>
        <w:t>зии и педагогического коллектива.</w:t>
      </w:r>
    </w:p>
    <w:p w:rsidR="001A6D10" w:rsidRPr="001160F1" w:rsidRDefault="001A6D10" w:rsidP="00EB6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24FDD" w:rsidRPr="001160F1" w:rsidRDefault="00624FDD" w:rsidP="001160F1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160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</w:t>
      </w:r>
      <w:r w:rsidR="003C292F" w:rsidRPr="001160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</w:t>
      </w:r>
      <w:r w:rsidRPr="001160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Модель педагога гимназии – 2024</w:t>
      </w:r>
    </w:p>
    <w:p w:rsidR="00624FDD" w:rsidRPr="001160F1" w:rsidRDefault="00624FDD" w:rsidP="001160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24FDD" w:rsidRPr="001160F1" w:rsidRDefault="00624FDD" w:rsidP="001160F1">
      <w:pPr>
        <w:pStyle w:val="Default"/>
        <w:ind w:firstLine="567"/>
        <w:jc w:val="both"/>
      </w:pPr>
      <w:r w:rsidRPr="001160F1">
        <w:t xml:space="preserve">Учитывая все вышеизложенное, наиболее целесообразным представляется модель компетентного педагога: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lastRenderedPageBreak/>
        <w:t>наличие высокого уровня общей, коммуникативной культуры, теоретических пре</w:t>
      </w:r>
      <w:r w:rsidRPr="001160F1">
        <w:t>д</w:t>
      </w:r>
      <w:r w:rsidRPr="001160F1">
        <w:t>ставлений и опыта организации сложной коммуникации, осуществляемой в режиме диал</w:t>
      </w:r>
      <w:r w:rsidRPr="001160F1">
        <w:t>о</w:t>
      </w:r>
      <w:r w:rsidRPr="001160F1">
        <w:t xml:space="preserve">га;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>способность к освоению достижений теории и практики предметной области: к ан</w:t>
      </w:r>
      <w:r w:rsidRPr="001160F1">
        <w:t>а</w:t>
      </w:r>
      <w:r w:rsidRPr="001160F1">
        <w:t xml:space="preserve">лизу и синтезу предметных знаний с точки зрения актуальности, достаточности, научности;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>стремление к формированию и развитию личных креативных качеств, дающих во</w:t>
      </w:r>
      <w:r w:rsidRPr="001160F1">
        <w:t>з</w:t>
      </w:r>
      <w:r w:rsidRPr="001160F1">
        <w:t>можность генерации уникальных педагогических идей и получения инновационных пед</w:t>
      </w:r>
      <w:r w:rsidRPr="001160F1">
        <w:t>а</w:t>
      </w:r>
      <w:r w:rsidRPr="001160F1">
        <w:t xml:space="preserve">гогических результатов;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 xml:space="preserve">наличие рефлексивной культуры, </w:t>
      </w:r>
      <w:proofErr w:type="spellStart"/>
      <w:r w:rsidRPr="001160F1">
        <w:t>сформированность</w:t>
      </w:r>
      <w:proofErr w:type="spellEnd"/>
      <w:r w:rsidRPr="001160F1">
        <w:t xml:space="preserve"> потребности в </w:t>
      </w:r>
      <w:proofErr w:type="spellStart"/>
      <w:r w:rsidRPr="001160F1">
        <w:t>саморефлексии</w:t>
      </w:r>
      <w:proofErr w:type="spellEnd"/>
      <w:r w:rsidRPr="001160F1">
        <w:t xml:space="preserve"> и в совместной рефлексии с другими субъектами педагогического процесса;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>наличие методологической культуры, умений и навыков концептуального мышл</w:t>
      </w:r>
      <w:r w:rsidRPr="001160F1">
        <w:t>е</w:t>
      </w:r>
      <w:r w:rsidRPr="001160F1">
        <w:t xml:space="preserve">ния, моделирования педагогического процесса и прогнозирования результатов собственной деятельности;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 xml:space="preserve">готовность к совместному со всеми иными субъектами педагогического процесса освоению социального опыта;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>освоение культуры получения, отбора, хранения, воспроизведения, отработки и и</w:t>
      </w:r>
      <w:r w:rsidRPr="001160F1">
        <w:t>н</w:t>
      </w:r>
      <w:r w:rsidRPr="001160F1">
        <w:t>терпретации информации в условиях лавинообразного нарастания информационных пот</w:t>
      </w:r>
      <w:r w:rsidRPr="001160F1">
        <w:t>о</w:t>
      </w:r>
      <w:r w:rsidRPr="001160F1">
        <w:t xml:space="preserve">ков;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>принятие понятия профессиональной конкуренции как одной из движущих идей ра</w:t>
      </w:r>
      <w:r w:rsidRPr="001160F1">
        <w:t>з</w:t>
      </w:r>
      <w:r w:rsidRPr="001160F1">
        <w:t xml:space="preserve">вития личности педагога;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>наличие культуры педагогического менеджмента в широком смысле, то есть стре</w:t>
      </w:r>
      <w:r w:rsidRPr="001160F1">
        <w:t>м</w:t>
      </w:r>
      <w:r w:rsidRPr="001160F1">
        <w:t>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</w:t>
      </w:r>
      <w:r w:rsidRPr="001160F1">
        <w:t>ш</w:t>
      </w:r>
      <w:r w:rsidRPr="001160F1">
        <w:t xml:space="preserve">ность в условиях конкуренции;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proofErr w:type="spellStart"/>
      <w:r w:rsidRPr="001160F1">
        <w:t>сформированность</w:t>
      </w:r>
      <w:proofErr w:type="spellEnd"/>
      <w:r w:rsidRPr="001160F1">
        <w:t xml:space="preserve"> теоретических представлений о системно-педагогическом мы</w:t>
      </w:r>
      <w:r w:rsidRPr="001160F1">
        <w:t>ш</w:t>
      </w:r>
      <w:r w:rsidRPr="001160F1">
        <w:t xml:space="preserve">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624FDD" w:rsidRPr="001160F1" w:rsidRDefault="00624FDD" w:rsidP="00600F54">
      <w:pPr>
        <w:pStyle w:val="Default"/>
        <w:numPr>
          <w:ilvl w:val="0"/>
          <w:numId w:val="35"/>
        </w:numPr>
        <w:tabs>
          <w:tab w:val="left" w:pos="709"/>
        </w:tabs>
        <w:ind w:left="0" w:firstLine="567"/>
        <w:jc w:val="both"/>
      </w:pPr>
      <w:r w:rsidRPr="001160F1">
        <w:t>осознание метода педагогической деятельности как одной из высших професси</w:t>
      </w:r>
      <w:r w:rsidRPr="001160F1">
        <w:t>о</w:t>
      </w:r>
      <w:r w:rsidRPr="001160F1">
        <w:t xml:space="preserve">нальных ценностей педагога. </w:t>
      </w:r>
    </w:p>
    <w:p w:rsidR="00887344" w:rsidRPr="001160F1" w:rsidRDefault="00887344" w:rsidP="001160F1">
      <w:pPr>
        <w:pStyle w:val="Default"/>
        <w:tabs>
          <w:tab w:val="left" w:pos="709"/>
        </w:tabs>
        <w:jc w:val="both"/>
      </w:pPr>
    </w:p>
    <w:p w:rsidR="00600A20" w:rsidRPr="001160F1" w:rsidRDefault="00600A20" w:rsidP="001160F1">
      <w:pPr>
        <w:pStyle w:val="Default"/>
        <w:tabs>
          <w:tab w:val="left" w:pos="709"/>
        </w:tabs>
        <w:jc w:val="both"/>
      </w:pPr>
    </w:p>
    <w:p w:rsidR="002E4588" w:rsidRPr="001160F1" w:rsidRDefault="002E4588" w:rsidP="001160F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 w:bidi="he-IL"/>
        </w:rPr>
      </w:pPr>
      <w:r w:rsidRPr="001160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5.6. Образ будущего желаемого состояния гимназии</w:t>
      </w:r>
    </w:p>
    <w:p w:rsidR="002E4588" w:rsidRPr="001160F1" w:rsidRDefault="002E4588" w:rsidP="0011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 w:bidi="he-IL"/>
        </w:rPr>
      </w:pPr>
    </w:p>
    <w:p w:rsidR="002E4588" w:rsidRPr="001160F1" w:rsidRDefault="002E4588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0F1">
        <w:rPr>
          <w:rFonts w:ascii="Times New Roman" w:hAnsi="Times New Roman"/>
          <w:sz w:val="24"/>
          <w:szCs w:val="24"/>
        </w:rPr>
        <w:t>Кардинальные изменения в социально-экономическом устройстве России ставят п</w:t>
      </w:r>
      <w:r w:rsidRPr="001160F1">
        <w:rPr>
          <w:rFonts w:ascii="Times New Roman" w:hAnsi="Times New Roman"/>
          <w:sz w:val="24"/>
          <w:szCs w:val="24"/>
        </w:rPr>
        <w:t>е</w:t>
      </w:r>
      <w:r w:rsidRPr="001160F1">
        <w:rPr>
          <w:rFonts w:ascii="Times New Roman" w:hAnsi="Times New Roman"/>
          <w:sz w:val="24"/>
          <w:szCs w:val="24"/>
        </w:rPr>
        <w:t>ред образованием принципиально новые задачи. Открываются творческие возможности с</w:t>
      </w:r>
      <w:r w:rsidRPr="001160F1">
        <w:rPr>
          <w:rFonts w:ascii="Times New Roman" w:hAnsi="Times New Roman"/>
          <w:sz w:val="24"/>
          <w:szCs w:val="24"/>
        </w:rPr>
        <w:t>о</w:t>
      </w:r>
      <w:r w:rsidRPr="001160F1">
        <w:rPr>
          <w:rFonts w:ascii="Times New Roman" w:hAnsi="Times New Roman"/>
          <w:sz w:val="24"/>
          <w:szCs w:val="24"/>
        </w:rPr>
        <w:t>здания различных моделей общеобразовательных учреждений, перестраивающих работу всех своих звеньев, чтобы эффективно и результативно выполнить социальный заказ гос</w:t>
      </w:r>
      <w:r w:rsidRPr="001160F1">
        <w:rPr>
          <w:rFonts w:ascii="Times New Roman" w:hAnsi="Times New Roman"/>
          <w:sz w:val="24"/>
          <w:szCs w:val="24"/>
        </w:rPr>
        <w:t>у</w:t>
      </w:r>
      <w:r w:rsidRPr="001160F1">
        <w:rPr>
          <w:rFonts w:ascii="Times New Roman" w:hAnsi="Times New Roman"/>
          <w:sz w:val="24"/>
          <w:szCs w:val="24"/>
        </w:rPr>
        <w:t xml:space="preserve">дарства и социума. 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 xml:space="preserve">К основным </w:t>
      </w:r>
      <w:r w:rsidRPr="00F042BC">
        <w:rPr>
          <w:b/>
        </w:rPr>
        <w:t>ожидаемым результатам</w:t>
      </w:r>
      <w:r w:rsidRPr="001160F1">
        <w:t xml:space="preserve"> реализации программы развития, составля</w:t>
      </w:r>
      <w:r w:rsidRPr="001160F1">
        <w:t>ю</w:t>
      </w:r>
      <w:r w:rsidRPr="001160F1">
        <w:t>щим основу образа желаемого будущего школы к 2024 году, относятся: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>•качественное образование, соответствующее требованиям к образовательным резул</w:t>
      </w:r>
      <w:r w:rsidRPr="001160F1">
        <w:t>ь</w:t>
      </w:r>
      <w:r w:rsidRPr="001160F1">
        <w:t>татам ФГОС общего образования и обеспечивающее каждому учащемуся условия для д</w:t>
      </w:r>
      <w:r w:rsidRPr="001160F1">
        <w:t>о</w:t>
      </w:r>
      <w:r w:rsidRPr="001160F1">
        <w:t>стижения максимально возможного для него уровня образовательной успешности;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>•способность выпускников гимназии самостоятельно решать проблемы в различных областях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>•эффективная система воспитания, адекватная потребностям времени, ориентирова</w:t>
      </w:r>
      <w:r w:rsidRPr="001160F1">
        <w:t>н</w:t>
      </w:r>
      <w:r w:rsidRPr="001160F1">
        <w:t>ная на творческую самореализацию учащихся в различных видах деятельности;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>•ориентация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>•наличие высокопрофессионального творческого педагогического коллектива, сп</w:t>
      </w:r>
      <w:r w:rsidRPr="001160F1">
        <w:t>о</w:t>
      </w:r>
      <w:r w:rsidRPr="001160F1">
        <w:t>собного к построению субъект - субъектных отношений с применением современных обр</w:t>
      </w:r>
      <w:r w:rsidRPr="001160F1">
        <w:t>а</w:t>
      </w:r>
      <w:r w:rsidRPr="001160F1">
        <w:t>зовательных технологий;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lastRenderedPageBreak/>
        <w:t>•эффективная система управления, обеспечивающая не только ее успешное функци</w:t>
      </w:r>
      <w:r w:rsidRPr="001160F1">
        <w:t>о</w:t>
      </w:r>
      <w:r w:rsidRPr="001160F1">
        <w:t>нирование, но и развитие, на основе механизмов государственно-общественного управл</w:t>
      </w:r>
      <w:r w:rsidRPr="001160F1">
        <w:t>е</w:t>
      </w:r>
      <w:r w:rsidRPr="001160F1">
        <w:t>ния;</w:t>
      </w:r>
    </w:p>
    <w:p w:rsidR="002E4588" w:rsidRPr="001160F1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>•современная материально-техническая база и пространственно-предметная среда, о</w:t>
      </w:r>
      <w:r w:rsidRPr="001160F1">
        <w:t>б</w:t>
      </w:r>
      <w:r w:rsidRPr="001160F1">
        <w:t>ладающая необходимым количеством ресурсов для реализации ее планов;</w:t>
      </w:r>
    </w:p>
    <w:p w:rsidR="002E4588" w:rsidRDefault="002E4588" w:rsidP="001160F1">
      <w:pPr>
        <w:pStyle w:val="a4"/>
        <w:spacing w:before="0" w:beforeAutospacing="0" w:after="0" w:afterAutospacing="0"/>
        <w:ind w:firstLine="567"/>
        <w:jc w:val="both"/>
      </w:pPr>
      <w:r w:rsidRPr="001160F1">
        <w:t>•удовлетворенность потребителей качеством и набором предоставляемых образов</w:t>
      </w:r>
      <w:r w:rsidRPr="001160F1">
        <w:t>а</w:t>
      </w:r>
      <w:r w:rsidRPr="001160F1">
        <w:t>тельных услуг.</w:t>
      </w:r>
    </w:p>
    <w:p w:rsidR="00F042BC" w:rsidRPr="001160F1" w:rsidRDefault="00F042BC" w:rsidP="001160F1">
      <w:pPr>
        <w:pStyle w:val="a4"/>
        <w:spacing w:before="0" w:beforeAutospacing="0" w:after="0" w:afterAutospacing="0"/>
        <w:ind w:firstLine="567"/>
        <w:jc w:val="both"/>
      </w:pPr>
    </w:p>
    <w:p w:rsidR="001160F1" w:rsidRPr="001160F1" w:rsidRDefault="001160F1" w:rsidP="001160F1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достижения </w:t>
      </w:r>
      <w:r w:rsidR="00F042B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заявленных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необходимы</w:t>
      </w:r>
      <w:r w:rsidR="00F042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следующие </w:t>
      </w:r>
      <w:r w:rsidRPr="00F042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</w:t>
      </w:r>
      <w:r w:rsidR="00F042BC" w:rsidRPr="00F042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F042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иннов</w:t>
      </w:r>
      <w:r w:rsidRPr="00F042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F042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ционного развития</w:t>
      </w:r>
      <w:r w:rsidRPr="001160F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гимназии: </w:t>
      </w:r>
    </w:p>
    <w:p w:rsidR="001160F1" w:rsidRPr="001160F1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педагогической основой ее развития является личностно-ориентированный подход к образовательному процессу;</w:t>
      </w:r>
    </w:p>
    <w:p w:rsidR="001160F1" w:rsidRPr="001160F1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организационно - педагогической основой построения учебно-воспитательного пр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цесса являются принципы демократизации и </w:t>
      </w:r>
      <w:proofErr w:type="spellStart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школы; </w:t>
      </w:r>
    </w:p>
    <w:p w:rsidR="001160F1" w:rsidRPr="001160F1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созданы условия для развития индивидуальных способностей каждой личности за счет развертывания широкой сети доступных каждому ученику образовательных услуг, и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дивидуальных образовательных маршрутов; </w:t>
      </w:r>
    </w:p>
    <w:p w:rsidR="001160F1" w:rsidRPr="001160F1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сформирована образовательная среда, способствующая эстетическому и нравстве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ному воспитанию учащихся, развитию общекультурных ценностей;</w:t>
      </w:r>
    </w:p>
    <w:p w:rsidR="001160F1" w:rsidRPr="001160F1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к управлению деятельностью школы и разработке перспективных направлений ее развития на</w:t>
      </w:r>
      <w:r w:rsidRPr="001160F1">
        <w:rPr>
          <w:rFonts w:ascii="Times New Roman" w:hAnsi="Times New Roman"/>
          <w:sz w:val="24"/>
          <w:szCs w:val="24"/>
        </w:rPr>
        <w:t xml:space="preserve"> демократических основах привлекается педагогический коллектив, дети и р</w:t>
      </w:r>
      <w:r w:rsidRPr="001160F1">
        <w:rPr>
          <w:rFonts w:ascii="Times New Roman" w:hAnsi="Times New Roman"/>
          <w:sz w:val="24"/>
          <w:szCs w:val="24"/>
        </w:rPr>
        <w:t>о</w:t>
      </w:r>
      <w:r w:rsidRPr="001160F1">
        <w:rPr>
          <w:rFonts w:ascii="Times New Roman" w:hAnsi="Times New Roman"/>
          <w:sz w:val="24"/>
          <w:szCs w:val="24"/>
        </w:rPr>
        <w:t xml:space="preserve">дители, общественность; </w:t>
      </w:r>
    </w:p>
    <w:p w:rsidR="001160F1" w:rsidRPr="001160F1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педагогический коллектив нацелен на самостоятельные творческие разработки о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разовательных и учебных программ, на активное участие в опытно-экспериментальной р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боте и инновационной деятельности; </w:t>
      </w:r>
    </w:p>
    <w:p w:rsidR="001160F1" w:rsidRPr="001160F1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гимназия создает разнообразные условия для выявления одаренности, творческих талантов, уникальных способностей учащихся с целью их самореализации и активного уч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стия в реше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нии жизненных проблем;</w:t>
      </w:r>
    </w:p>
    <w:p w:rsidR="001160F1" w:rsidRPr="00600A20" w:rsidRDefault="001160F1" w:rsidP="00600F5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гимназия обеспечивает получение качественного уровня образования, формирование высокообразованной творческой личности за счет подбора высокопрофессиональных ка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ров - учителей и руководителей творческих коллективов, преподавателей вузов, разработки и внедрения высокоэффективных педагогических технологий, создания оптимальных усл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>вий обучения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600A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60F1" w:rsidRDefault="001160F1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гимназическое образование рассматривается как звено в цепи непрерывного обр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зования, гимназия готовит к сознательному выбору профессии, привлекает к сотруднич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60F1">
        <w:rPr>
          <w:rFonts w:ascii="Times New Roman" w:hAnsi="Times New Roman"/>
          <w:color w:val="000000"/>
          <w:sz w:val="24"/>
          <w:szCs w:val="24"/>
          <w:lang w:eastAsia="ru-RU"/>
        </w:rPr>
        <w:t>ству научный потенциал города, расширяет сеть социаль</w:t>
      </w:r>
      <w:r w:rsidR="001A6D10">
        <w:rPr>
          <w:rFonts w:ascii="Times New Roman" w:hAnsi="Times New Roman"/>
          <w:color w:val="000000"/>
          <w:sz w:val="24"/>
          <w:szCs w:val="24"/>
          <w:lang w:eastAsia="ru-RU"/>
        </w:rPr>
        <w:t>ных партнеров;</w:t>
      </w:r>
    </w:p>
    <w:p w:rsidR="001A6D10" w:rsidRPr="001A6D10" w:rsidRDefault="001A6D10" w:rsidP="00600F54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6D10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Pr="001A6D10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и</w:t>
      </w:r>
      <w:r w:rsidRPr="001A6D10">
        <w:rPr>
          <w:rFonts w:ascii="Times New Roman" w:hAnsi="Times New Roman"/>
          <w:sz w:val="24"/>
          <w:szCs w:val="24"/>
        </w:rPr>
        <w:t xml:space="preserve"> средств, поступивших от коммерческих и некоммерческих орг</w:t>
      </w:r>
      <w:r w:rsidRPr="001A6D10">
        <w:rPr>
          <w:rFonts w:ascii="Times New Roman" w:hAnsi="Times New Roman"/>
          <w:sz w:val="24"/>
          <w:szCs w:val="24"/>
        </w:rPr>
        <w:t>а</w:t>
      </w:r>
      <w:r w:rsidRPr="001A6D10">
        <w:rPr>
          <w:rFonts w:ascii="Times New Roman" w:hAnsi="Times New Roman"/>
          <w:sz w:val="24"/>
          <w:szCs w:val="24"/>
        </w:rPr>
        <w:t>низаций на финансирование образова</w:t>
      </w:r>
      <w:r>
        <w:rPr>
          <w:rFonts w:ascii="Times New Roman" w:hAnsi="Times New Roman"/>
          <w:sz w:val="24"/>
          <w:szCs w:val="24"/>
        </w:rPr>
        <w:t>тельной деятельности</w:t>
      </w:r>
      <w:r w:rsidRPr="001A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Pr="001A6D10">
        <w:rPr>
          <w:rFonts w:ascii="Times New Roman" w:hAnsi="Times New Roman"/>
          <w:sz w:val="24"/>
          <w:szCs w:val="24"/>
        </w:rPr>
        <w:t>.</w:t>
      </w:r>
    </w:p>
    <w:p w:rsidR="002C14DD" w:rsidRDefault="002C14DD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2C14DD" w:rsidRDefault="002C14DD" w:rsidP="002C14DD">
      <w:pPr>
        <w:tabs>
          <w:tab w:val="left" w:pos="993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0F1">
        <w:rPr>
          <w:rFonts w:ascii="Times New Roman" w:hAnsi="Times New Roman"/>
          <w:b/>
          <w:sz w:val="24"/>
          <w:szCs w:val="24"/>
        </w:rPr>
        <w:t>Показатели реализации программы развития</w:t>
      </w:r>
    </w:p>
    <w:p w:rsidR="002C14DD" w:rsidRPr="001160F1" w:rsidRDefault="002C14DD" w:rsidP="002C14DD">
      <w:pPr>
        <w:tabs>
          <w:tab w:val="left" w:pos="993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99"/>
      </w:tblGrid>
      <w:tr w:rsidR="002C14DD" w:rsidRPr="001160F1" w:rsidTr="00870E8B">
        <w:tc>
          <w:tcPr>
            <w:tcW w:w="2515" w:type="dxa"/>
            <w:shd w:val="clear" w:color="auto" w:fill="auto"/>
          </w:tcPr>
          <w:p w:rsidR="002C14DD" w:rsidRPr="001160F1" w:rsidRDefault="002C14DD" w:rsidP="00870E8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160F1">
              <w:rPr>
                <w:b/>
                <w:bCs/>
                <w:iCs/>
              </w:rPr>
              <w:t>В системе управл</w:t>
            </w:r>
            <w:r w:rsidRPr="001160F1">
              <w:rPr>
                <w:b/>
                <w:bCs/>
                <w:iCs/>
              </w:rPr>
              <w:t>е</w:t>
            </w:r>
            <w:r w:rsidRPr="001160F1">
              <w:rPr>
                <w:b/>
                <w:bCs/>
                <w:iCs/>
              </w:rPr>
              <w:t>ния</w:t>
            </w:r>
          </w:p>
        </w:tc>
        <w:tc>
          <w:tcPr>
            <w:tcW w:w="7199" w:type="dxa"/>
            <w:shd w:val="clear" w:color="auto" w:fill="auto"/>
          </w:tcPr>
          <w:p w:rsidR="002C14DD" w:rsidRPr="001160F1" w:rsidRDefault="002C14DD" w:rsidP="00600F54">
            <w:pPr>
              <w:pStyle w:val="Default"/>
              <w:numPr>
                <w:ilvl w:val="0"/>
                <w:numId w:val="18"/>
              </w:numPr>
              <w:tabs>
                <w:tab w:val="left" w:pos="0"/>
              </w:tabs>
              <w:ind w:left="0" w:hanging="108"/>
              <w:jc w:val="both"/>
              <w:rPr>
                <w:color w:val="auto"/>
              </w:rPr>
            </w:pPr>
            <w:r w:rsidRPr="001160F1">
              <w:rPr>
                <w:color w:val="auto"/>
              </w:rPr>
              <w:t>усовершенствованная система управления, разработанная с учетом современного законодательства и тенденций развития управленч</w:t>
            </w:r>
            <w:r w:rsidRPr="001160F1">
              <w:rPr>
                <w:color w:val="auto"/>
              </w:rPr>
              <w:t>е</w:t>
            </w:r>
            <w:r w:rsidRPr="001160F1">
              <w:rPr>
                <w:color w:val="auto"/>
              </w:rPr>
              <w:t xml:space="preserve">ской науки; </w:t>
            </w:r>
          </w:p>
          <w:p w:rsidR="002C14DD" w:rsidRPr="001160F1" w:rsidRDefault="002C14DD" w:rsidP="00600F54">
            <w:pPr>
              <w:pStyle w:val="Default"/>
              <w:numPr>
                <w:ilvl w:val="0"/>
                <w:numId w:val="18"/>
              </w:numPr>
              <w:tabs>
                <w:tab w:val="left" w:pos="0"/>
              </w:tabs>
              <w:ind w:left="0" w:hanging="108"/>
              <w:jc w:val="both"/>
              <w:rPr>
                <w:color w:val="auto"/>
              </w:rPr>
            </w:pPr>
            <w:r w:rsidRPr="001160F1">
              <w:rPr>
                <w:color w:val="auto"/>
              </w:rPr>
              <w:t>соответствие нормативно-правовой и научно-методической базы гимназии требованиям ФЗ-273, ФГОС и современным направлен</w:t>
            </w:r>
            <w:r w:rsidRPr="001160F1">
              <w:rPr>
                <w:color w:val="auto"/>
              </w:rPr>
              <w:t>и</w:t>
            </w:r>
            <w:r w:rsidRPr="001160F1">
              <w:rPr>
                <w:color w:val="auto"/>
              </w:rPr>
              <w:t xml:space="preserve">ям развития психолого-педагогической науки и практики; </w:t>
            </w:r>
          </w:p>
          <w:p w:rsidR="002C14DD" w:rsidRPr="001160F1" w:rsidRDefault="002C14DD" w:rsidP="00600F54">
            <w:pPr>
              <w:pStyle w:val="Default"/>
              <w:numPr>
                <w:ilvl w:val="0"/>
                <w:numId w:val="18"/>
              </w:numPr>
              <w:tabs>
                <w:tab w:val="left" w:pos="0"/>
              </w:tabs>
              <w:ind w:left="0" w:hanging="108"/>
              <w:jc w:val="both"/>
            </w:pPr>
            <w:r w:rsidRPr="001160F1">
              <w:rPr>
                <w:color w:val="auto"/>
              </w:rPr>
              <w:t>система мониторинга - неотъемлемой основой управления развит</w:t>
            </w:r>
            <w:r w:rsidRPr="001160F1">
              <w:rPr>
                <w:color w:val="auto"/>
              </w:rPr>
              <w:t>и</w:t>
            </w:r>
            <w:r w:rsidRPr="001160F1">
              <w:rPr>
                <w:color w:val="auto"/>
              </w:rPr>
              <w:t>ем гимназии.</w:t>
            </w:r>
          </w:p>
        </w:tc>
      </w:tr>
      <w:tr w:rsidR="002C14DD" w:rsidRPr="001160F1" w:rsidTr="00870E8B">
        <w:tc>
          <w:tcPr>
            <w:tcW w:w="2515" w:type="dxa"/>
            <w:shd w:val="clear" w:color="auto" w:fill="auto"/>
          </w:tcPr>
          <w:p w:rsidR="002C14DD" w:rsidRPr="001160F1" w:rsidRDefault="002C14DD" w:rsidP="00870E8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160F1">
              <w:rPr>
                <w:b/>
                <w:bCs/>
                <w:iCs/>
              </w:rPr>
              <w:t>В обновлении и</w:t>
            </w:r>
            <w:r w:rsidRPr="001160F1">
              <w:rPr>
                <w:b/>
                <w:bCs/>
                <w:iCs/>
              </w:rPr>
              <w:t>н</w:t>
            </w:r>
            <w:r w:rsidRPr="001160F1">
              <w:rPr>
                <w:b/>
                <w:bCs/>
                <w:iCs/>
              </w:rPr>
              <w:t>фраструктуры</w:t>
            </w:r>
          </w:p>
        </w:tc>
        <w:tc>
          <w:tcPr>
            <w:tcW w:w="7199" w:type="dxa"/>
            <w:shd w:val="clear" w:color="auto" w:fill="auto"/>
          </w:tcPr>
          <w:p w:rsidR="002C14DD" w:rsidRPr="001160F1" w:rsidRDefault="002C14DD" w:rsidP="00600F54">
            <w:pPr>
              <w:pStyle w:val="Default"/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color w:val="auto"/>
              </w:rPr>
            </w:pPr>
            <w:r w:rsidRPr="001160F1">
              <w:rPr>
                <w:color w:val="auto"/>
              </w:rPr>
              <w:t>соответствие инфраструктуры и организации образовательной деятельности гимназии требованиям ФЗ-273, СанПиНов и другим нормативно-правовым актам, регламентирующим организацию о</w:t>
            </w:r>
            <w:r w:rsidRPr="001160F1">
              <w:rPr>
                <w:color w:val="auto"/>
              </w:rPr>
              <w:t>б</w:t>
            </w:r>
            <w:r w:rsidRPr="001160F1">
              <w:rPr>
                <w:color w:val="auto"/>
              </w:rPr>
              <w:t xml:space="preserve">разовательного процесса; </w:t>
            </w:r>
          </w:p>
          <w:p w:rsidR="002C14DD" w:rsidRPr="001160F1" w:rsidRDefault="002C14DD" w:rsidP="00600F54">
            <w:pPr>
              <w:pStyle w:val="Default"/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color w:val="auto"/>
              </w:rPr>
            </w:pPr>
            <w:r w:rsidRPr="001160F1">
              <w:rPr>
                <w:color w:val="auto"/>
              </w:rPr>
              <w:t>оснащение всех учебные кабинеты  в соответствии с требовани</w:t>
            </w:r>
            <w:r w:rsidRPr="001160F1">
              <w:rPr>
                <w:color w:val="auto"/>
              </w:rPr>
              <w:t>я</w:t>
            </w:r>
            <w:r w:rsidRPr="001160F1">
              <w:rPr>
                <w:color w:val="auto"/>
              </w:rPr>
              <w:t xml:space="preserve">ми ФГОС общего образования; </w:t>
            </w:r>
          </w:p>
          <w:p w:rsidR="002C14DD" w:rsidRPr="001160F1" w:rsidRDefault="002C14DD" w:rsidP="00600F54">
            <w:pPr>
              <w:pStyle w:val="a4"/>
              <w:numPr>
                <w:ilvl w:val="0"/>
                <w:numId w:val="19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r w:rsidRPr="001160F1">
              <w:lastRenderedPageBreak/>
              <w:t>100%  учебных кабинетов с доступом к Интернет-ресурсам и 95 % с доступом к локальной сети гимназии.</w:t>
            </w:r>
          </w:p>
        </w:tc>
      </w:tr>
      <w:tr w:rsidR="002C14DD" w:rsidRPr="001160F1" w:rsidTr="00870E8B">
        <w:tc>
          <w:tcPr>
            <w:tcW w:w="2515" w:type="dxa"/>
            <w:shd w:val="clear" w:color="auto" w:fill="auto"/>
          </w:tcPr>
          <w:p w:rsidR="002C14DD" w:rsidRPr="001160F1" w:rsidRDefault="002C14DD" w:rsidP="00870E8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160F1">
              <w:rPr>
                <w:b/>
                <w:bCs/>
              </w:rPr>
              <w:lastRenderedPageBreak/>
              <w:t>В совершенствов</w:t>
            </w:r>
            <w:r w:rsidRPr="001160F1">
              <w:rPr>
                <w:b/>
                <w:bCs/>
              </w:rPr>
              <w:t>а</w:t>
            </w:r>
            <w:r w:rsidRPr="001160F1">
              <w:rPr>
                <w:b/>
                <w:bCs/>
              </w:rPr>
              <w:t>нии профессионал</w:t>
            </w:r>
            <w:r w:rsidRPr="001160F1">
              <w:rPr>
                <w:b/>
                <w:bCs/>
              </w:rPr>
              <w:t>ь</w:t>
            </w:r>
            <w:r w:rsidRPr="001160F1">
              <w:rPr>
                <w:b/>
                <w:bCs/>
              </w:rPr>
              <w:t>ного мастерства п</w:t>
            </w:r>
            <w:r w:rsidRPr="001160F1">
              <w:rPr>
                <w:b/>
                <w:bCs/>
              </w:rPr>
              <w:t>е</w:t>
            </w:r>
            <w:r w:rsidRPr="001160F1">
              <w:rPr>
                <w:b/>
                <w:bCs/>
              </w:rPr>
              <w:t>дагогического ко</w:t>
            </w:r>
            <w:r w:rsidRPr="001160F1">
              <w:rPr>
                <w:b/>
                <w:bCs/>
              </w:rPr>
              <w:t>л</w:t>
            </w:r>
            <w:r w:rsidRPr="001160F1">
              <w:rPr>
                <w:b/>
                <w:bCs/>
              </w:rPr>
              <w:t>лектива</w:t>
            </w:r>
          </w:p>
        </w:tc>
        <w:tc>
          <w:tcPr>
            <w:tcW w:w="7199" w:type="dxa"/>
            <w:shd w:val="clear" w:color="auto" w:fill="auto"/>
          </w:tcPr>
          <w:p w:rsidR="002C14DD" w:rsidRPr="001160F1" w:rsidRDefault="002C14DD" w:rsidP="00600F54">
            <w:pPr>
              <w:numPr>
                <w:ilvl w:val="0"/>
                <w:numId w:val="20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>100 % педагогов и руководителей гимназии будет проходить раз в три года повышение квалификации и (или) профессиональную переподготовку по современному содержанию образования и и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н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новационным технологиям;</w:t>
            </w:r>
          </w:p>
          <w:p w:rsidR="002C14DD" w:rsidRPr="001160F1" w:rsidRDefault="002C14DD" w:rsidP="00600F54">
            <w:pPr>
              <w:numPr>
                <w:ilvl w:val="0"/>
                <w:numId w:val="20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>80 % педагогов будет работать по инновационным образовател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ным технологиям;</w:t>
            </w:r>
          </w:p>
          <w:p w:rsidR="002C14DD" w:rsidRPr="001160F1" w:rsidRDefault="002C14DD" w:rsidP="00600F54">
            <w:pPr>
              <w:numPr>
                <w:ilvl w:val="0"/>
                <w:numId w:val="20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>90 %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тодических изданиях и т.д.).</w:t>
            </w:r>
          </w:p>
        </w:tc>
      </w:tr>
      <w:tr w:rsidR="002C14DD" w:rsidRPr="001160F1" w:rsidTr="00870E8B">
        <w:tc>
          <w:tcPr>
            <w:tcW w:w="2515" w:type="dxa"/>
            <w:shd w:val="clear" w:color="auto" w:fill="auto"/>
          </w:tcPr>
          <w:p w:rsidR="002C14DD" w:rsidRPr="001160F1" w:rsidRDefault="002C14DD" w:rsidP="00870E8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160F1">
              <w:rPr>
                <w:b/>
                <w:bCs/>
              </w:rPr>
              <w:t>В организации обр</w:t>
            </w:r>
            <w:r w:rsidRPr="001160F1">
              <w:rPr>
                <w:b/>
                <w:bCs/>
              </w:rPr>
              <w:t>а</w:t>
            </w:r>
            <w:r w:rsidRPr="001160F1">
              <w:rPr>
                <w:b/>
                <w:bCs/>
              </w:rPr>
              <w:t>зовательного пр</w:t>
            </w:r>
            <w:r w:rsidRPr="001160F1">
              <w:rPr>
                <w:b/>
                <w:bCs/>
              </w:rPr>
              <w:t>о</w:t>
            </w:r>
            <w:r w:rsidRPr="001160F1">
              <w:rPr>
                <w:b/>
                <w:bCs/>
              </w:rPr>
              <w:t>цесса</w:t>
            </w:r>
          </w:p>
        </w:tc>
        <w:tc>
          <w:tcPr>
            <w:tcW w:w="7199" w:type="dxa"/>
            <w:shd w:val="clear" w:color="auto" w:fill="auto"/>
          </w:tcPr>
          <w:p w:rsidR="002C14DD" w:rsidRPr="001160F1" w:rsidRDefault="002C14DD" w:rsidP="00600F54">
            <w:pPr>
              <w:numPr>
                <w:ilvl w:val="0"/>
                <w:numId w:val="2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>10 %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н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ционных форм и ресурсов образовательных сетей;</w:t>
            </w:r>
          </w:p>
          <w:p w:rsidR="002C14DD" w:rsidRPr="001160F1" w:rsidRDefault="002C14DD" w:rsidP="00600F54">
            <w:pPr>
              <w:numPr>
                <w:ilvl w:val="0"/>
                <w:numId w:val="2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>50 % школьников будет получать образование с использованием информационно-коммуникационных технологий;</w:t>
            </w:r>
          </w:p>
          <w:p w:rsidR="002C14DD" w:rsidRPr="001160F1" w:rsidRDefault="002C14DD" w:rsidP="00600F54">
            <w:pPr>
              <w:numPr>
                <w:ilvl w:val="0"/>
                <w:numId w:val="2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 xml:space="preserve">50 % школьников будет обучаться в системе </w:t>
            </w:r>
            <w:proofErr w:type="spellStart"/>
            <w:r w:rsidRPr="001160F1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1160F1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2C14DD" w:rsidRPr="001160F1" w:rsidRDefault="002C14DD" w:rsidP="00600F54">
            <w:pPr>
              <w:numPr>
                <w:ilvl w:val="0"/>
                <w:numId w:val="2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>60 % учащихся основной и старшей школы будет включено в и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с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следовательскую и проектную деятельность.</w:t>
            </w:r>
          </w:p>
        </w:tc>
      </w:tr>
      <w:tr w:rsidR="002C14DD" w:rsidRPr="001160F1" w:rsidTr="00870E8B">
        <w:tc>
          <w:tcPr>
            <w:tcW w:w="2515" w:type="dxa"/>
            <w:shd w:val="clear" w:color="auto" w:fill="auto"/>
          </w:tcPr>
          <w:p w:rsidR="002C14DD" w:rsidRPr="001160F1" w:rsidRDefault="002C14DD" w:rsidP="00870E8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160F1">
              <w:rPr>
                <w:b/>
                <w:bCs/>
              </w:rPr>
              <w:t>В расширении пар</w:t>
            </w:r>
            <w:r w:rsidRPr="001160F1">
              <w:rPr>
                <w:b/>
                <w:bCs/>
              </w:rPr>
              <w:t>т</w:t>
            </w:r>
            <w:r w:rsidRPr="001160F1">
              <w:rPr>
                <w:b/>
                <w:bCs/>
              </w:rPr>
              <w:t>нерских отношений</w:t>
            </w:r>
          </w:p>
        </w:tc>
        <w:tc>
          <w:tcPr>
            <w:tcW w:w="7199" w:type="dxa"/>
            <w:shd w:val="clear" w:color="auto" w:fill="auto"/>
          </w:tcPr>
          <w:p w:rsidR="002C14DD" w:rsidRPr="001160F1" w:rsidRDefault="002C14DD" w:rsidP="00600F54">
            <w:pPr>
              <w:numPr>
                <w:ilvl w:val="0"/>
                <w:numId w:val="2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F1">
              <w:rPr>
                <w:rFonts w:ascii="Times New Roman" w:hAnsi="Times New Roman"/>
                <w:sz w:val="24"/>
                <w:szCs w:val="24"/>
              </w:rPr>
              <w:t>100 % родителей (законных представителей) будет включено в различные формы активного взаимодействия с гимназией (через участие в решении текущих проблем, участие в общешкольных м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0F1">
              <w:rPr>
                <w:rFonts w:ascii="Times New Roman" w:hAnsi="Times New Roman"/>
                <w:sz w:val="24"/>
                <w:szCs w:val="24"/>
              </w:rPr>
              <w:t>роприятиях и т.д.);</w:t>
            </w:r>
          </w:p>
          <w:p w:rsidR="002C14DD" w:rsidRPr="001160F1" w:rsidRDefault="002C14DD" w:rsidP="00600F54">
            <w:pPr>
              <w:pStyle w:val="a4"/>
              <w:numPr>
                <w:ilvl w:val="0"/>
                <w:numId w:val="22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r w:rsidRPr="001160F1">
              <w:t>2-4 партнера социума (учреждений, организаций, физических лиц) будет участниками реализации общеобразовательных и д</w:t>
            </w:r>
            <w:r w:rsidRPr="001160F1">
              <w:t>о</w:t>
            </w:r>
            <w:r w:rsidRPr="001160F1">
              <w:t>полнительных программ школы</w:t>
            </w:r>
          </w:p>
        </w:tc>
      </w:tr>
    </w:tbl>
    <w:p w:rsidR="002C14DD" w:rsidRDefault="002C14DD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887344" w:rsidRPr="001160F1" w:rsidRDefault="00887344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Заявленные </w:t>
      </w:r>
      <w:r w:rsidRPr="001160F1">
        <w:rPr>
          <w:rFonts w:ascii="Times New Roman" w:hAnsi="Times New Roman"/>
          <w:sz w:val="24"/>
          <w:szCs w:val="24"/>
          <w:u w:val="single"/>
          <w:lang w:eastAsia="ru-RU" w:bidi="he-IL"/>
        </w:rPr>
        <w:t>результаты позволят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образовательному учреждению:</w:t>
      </w:r>
    </w:p>
    <w:p w:rsidR="00887344" w:rsidRPr="001160F1" w:rsidRDefault="00887344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- обеспечить свою </w:t>
      </w:r>
      <w:r w:rsidRPr="001160F1">
        <w:rPr>
          <w:rFonts w:ascii="Times New Roman" w:hAnsi="Times New Roman"/>
          <w:i/>
          <w:iCs/>
          <w:sz w:val="24"/>
          <w:szCs w:val="24"/>
          <w:lang w:eastAsia="ru-RU" w:bidi="he-IL"/>
        </w:rPr>
        <w:t xml:space="preserve">конкурентоспособность </w:t>
      </w:r>
      <w:r w:rsidRPr="001160F1">
        <w:rPr>
          <w:rFonts w:ascii="Times New Roman" w:hAnsi="Times New Roman"/>
          <w:iCs/>
          <w:sz w:val="24"/>
          <w:szCs w:val="24"/>
          <w:lang w:eastAsia="ru-RU" w:bidi="he-IL"/>
        </w:rPr>
        <w:t>на муниципальном уровне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 - МБОУ «Ги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м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назия №7» войдет в число пяти лучших учреждений города, согласно муниципальному ре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й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тингу;</w:t>
      </w:r>
    </w:p>
    <w:p w:rsidR="00887344" w:rsidRPr="001160F1" w:rsidRDefault="00887344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- сформировать эффективную систему выявления, поддержки и развития </w:t>
      </w:r>
      <w:r w:rsidRPr="001160F1">
        <w:rPr>
          <w:rFonts w:ascii="Times New Roman" w:hAnsi="Times New Roman"/>
          <w:i/>
          <w:sz w:val="24"/>
          <w:szCs w:val="24"/>
          <w:lang w:eastAsia="ru-RU" w:bidi="he-IL"/>
        </w:rPr>
        <w:t>способн</w:t>
      </w:r>
      <w:r w:rsidRPr="001160F1">
        <w:rPr>
          <w:rFonts w:ascii="Times New Roman" w:hAnsi="Times New Roman"/>
          <w:i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i/>
          <w:sz w:val="24"/>
          <w:szCs w:val="24"/>
          <w:lang w:eastAsia="ru-RU" w:bidi="he-IL"/>
        </w:rPr>
        <w:t xml:space="preserve">стей 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и </w:t>
      </w:r>
      <w:r w:rsidRPr="001160F1">
        <w:rPr>
          <w:rFonts w:ascii="Times New Roman" w:hAnsi="Times New Roman"/>
          <w:i/>
          <w:iCs/>
          <w:sz w:val="24"/>
          <w:szCs w:val="24"/>
          <w:lang w:eastAsia="ru-RU" w:bidi="he-IL"/>
        </w:rPr>
        <w:t>талантов у детей и молодёжи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, направленную на самоопределение и професси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о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нальную ориентацию всех обучающихся;</w:t>
      </w:r>
    </w:p>
    <w:p w:rsidR="00887344" w:rsidRPr="001160F1" w:rsidRDefault="00887344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- создать современную и безопасную </w:t>
      </w:r>
      <w:r w:rsidRPr="001160F1">
        <w:rPr>
          <w:rFonts w:ascii="Times New Roman" w:hAnsi="Times New Roman"/>
          <w:i/>
          <w:iCs/>
          <w:sz w:val="24"/>
          <w:szCs w:val="24"/>
          <w:lang w:eastAsia="ru-RU" w:bidi="he-IL"/>
        </w:rPr>
        <w:t>цифровую образовательную среду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, обеспечив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а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ющую высокое качество и доступность образования всех видов и уровней;</w:t>
      </w:r>
    </w:p>
    <w:p w:rsidR="00887344" w:rsidRPr="001160F1" w:rsidRDefault="00887344" w:rsidP="0011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1160F1">
        <w:rPr>
          <w:rFonts w:ascii="Times New Roman" w:hAnsi="Times New Roman"/>
          <w:sz w:val="24"/>
          <w:szCs w:val="24"/>
          <w:lang w:eastAsia="ru-RU" w:bidi="he-IL"/>
        </w:rPr>
        <w:t xml:space="preserve">- сформировать эффективную систему развития </w:t>
      </w:r>
      <w:r w:rsidRPr="001160F1">
        <w:rPr>
          <w:rFonts w:ascii="Times New Roman" w:hAnsi="Times New Roman"/>
          <w:i/>
          <w:iCs/>
          <w:sz w:val="24"/>
          <w:szCs w:val="24"/>
          <w:lang w:eastAsia="ru-RU" w:bidi="he-IL"/>
        </w:rPr>
        <w:t>профессионального роста педагог</w:t>
      </w:r>
      <w:r w:rsidRPr="001160F1">
        <w:rPr>
          <w:rFonts w:ascii="Times New Roman" w:hAnsi="Times New Roman"/>
          <w:i/>
          <w:iCs/>
          <w:sz w:val="24"/>
          <w:szCs w:val="24"/>
          <w:lang w:eastAsia="ru-RU" w:bidi="he-IL"/>
        </w:rPr>
        <w:t>и</w:t>
      </w:r>
      <w:r w:rsidRPr="001160F1">
        <w:rPr>
          <w:rFonts w:ascii="Times New Roman" w:hAnsi="Times New Roman"/>
          <w:i/>
          <w:iCs/>
          <w:sz w:val="24"/>
          <w:szCs w:val="24"/>
          <w:lang w:eastAsia="ru-RU" w:bidi="he-IL"/>
        </w:rPr>
        <w:t>ческих работников</w:t>
      </w:r>
      <w:r w:rsidRPr="001160F1">
        <w:rPr>
          <w:rFonts w:ascii="Times New Roman" w:hAnsi="Times New Roman"/>
          <w:sz w:val="24"/>
          <w:szCs w:val="24"/>
          <w:lang w:eastAsia="ru-RU" w:bidi="he-IL"/>
        </w:rPr>
        <w:t>.</w:t>
      </w:r>
    </w:p>
    <w:p w:rsidR="00865CD1" w:rsidRPr="001160F1" w:rsidRDefault="00865CD1" w:rsidP="0011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CD1" w:rsidRPr="001160F1" w:rsidRDefault="00865CD1" w:rsidP="0011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7C08" w:rsidRPr="009A7C08" w:rsidRDefault="009A7C08" w:rsidP="009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667F" w:rsidRPr="003C07F9" w:rsidRDefault="005C667F" w:rsidP="003C0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6CB6" w:rsidRDefault="00916CB6" w:rsidP="00DC1F5C">
      <w:pPr>
        <w:pStyle w:val="a4"/>
        <w:spacing w:before="0" w:beforeAutospacing="0" w:after="0" w:afterAutospacing="0"/>
        <w:ind w:firstLine="709"/>
        <w:jc w:val="both"/>
      </w:pPr>
    </w:p>
    <w:p w:rsidR="00F042BC" w:rsidRDefault="00F042B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BC" w:rsidRDefault="00F042B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BC" w:rsidRDefault="00F042B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BC" w:rsidRDefault="00F042B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BC" w:rsidRDefault="00F042B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BC" w:rsidRDefault="00F042B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BC" w:rsidRDefault="00F042BC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69E" w:rsidRDefault="0045269E" w:rsidP="00EB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6CB6" w:rsidRDefault="00916CB6" w:rsidP="006A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102" w:rsidRDefault="008B19A4" w:rsidP="00225102">
      <w:pPr>
        <w:pStyle w:val="a4"/>
        <w:shd w:val="clear" w:color="auto" w:fill="FBD4B4" w:themeFill="accent6" w:themeFillTint="66"/>
        <w:spacing w:before="0" w:beforeAutospacing="0" w:after="0" w:afterAutospacing="0"/>
        <w:jc w:val="center"/>
        <w:rPr>
          <w:b/>
          <w:color w:val="000000"/>
        </w:rPr>
      </w:pPr>
      <w:r w:rsidRPr="006A6616">
        <w:rPr>
          <w:b/>
        </w:rPr>
        <w:lastRenderedPageBreak/>
        <w:t xml:space="preserve">РАЗДЕЛ </w:t>
      </w:r>
      <w:r w:rsidRPr="006A6616">
        <w:rPr>
          <w:b/>
          <w:lang w:val="en-US"/>
        </w:rPr>
        <w:t>VI</w:t>
      </w:r>
      <w:r w:rsidRPr="006A6616">
        <w:rPr>
          <w:b/>
        </w:rPr>
        <w:t>.</w:t>
      </w:r>
      <w:r w:rsidRPr="006A6616">
        <w:rPr>
          <w:color w:val="000000"/>
        </w:rPr>
        <w:t xml:space="preserve"> </w:t>
      </w:r>
      <w:r w:rsidRPr="006A6616">
        <w:rPr>
          <w:b/>
          <w:color w:val="000000"/>
        </w:rPr>
        <w:t xml:space="preserve">СТРАТЕГИЯ, ЭТАПЫ, ОСНОВНЫЕ НАПРАВЛЕНИЯ И ЗАДАЧИ </w:t>
      </w:r>
    </w:p>
    <w:p w:rsidR="00C62898" w:rsidRPr="006A6616" w:rsidRDefault="008B19A4" w:rsidP="00225102">
      <w:pPr>
        <w:pStyle w:val="a4"/>
        <w:shd w:val="clear" w:color="auto" w:fill="FBD4B4" w:themeFill="accent6" w:themeFillTint="66"/>
        <w:spacing w:before="0" w:beforeAutospacing="0" w:after="0" w:afterAutospacing="0"/>
        <w:jc w:val="center"/>
        <w:rPr>
          <w:bCs/>
        </w:rPr>
      </w:pPr>
      <w:r w:rsidRPr="006A6616">
        <w:rPr>
          <w:b/>
          <w:color w:val="000000"/>
        </w:rPr>
        <w:t>ПЕРЕХОДА К НОВОМУ СОСТОЯНИЮ ШКОЛЫ</w:t>
      </w:r>
    </w:p>
    <w:p w:rsidR="005645BA" w:rsidRPr="006A6616" w:rsidRDefault="005645BA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645BA" w:rsidRPr="006A6616" w:rsidRDefault="00EC19E8" w:rsidP="00225102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bCs/>
          <w:u w:val="single"/>
        </w:rPr>
      </w:pPr>
      <w:r w:rsidRPr="006A6616">
        <w:rPr>
          <w:b/>
          <w:bCs/>
          <w:u w:val="single"/>
        </w:rPr>
        <w:t>6.</w:t>
      </w:r>
      <w:r w:rsidR="00D2363B">
        <w:rPr>
          <w:b/>
          <w:bCs/>
          <w:u w:val="single"/>
        </w:rPr>
        <w:t>1</w:t>
      </w:r>
      <w:r w:rsidRPr="006A6616">
        <w:rPr>
          <w:b/>
          <w:bCs/>
          <w:u w:val="single"/>
        </w:rPr>
        <w:t>.</w:t>
      </w:r>
      <w:r w:rsidR="005645BA" w:rsidRPr="006A6616">
        <w:rPr>
          <w:b/>
          <w:bCs/>
          <w:u w:val="single"/>
        </w:rPr>
        <w:t>Основные этапы развития МБОУ «Гимназия № 7»</w:t>
      </w:r>
    </w:p>
    <w:p w:rsidR="008B19A4" w:rsidRPr="006A6616" w:rsidRDefault="008B19A4" w:rsidP="006A6616">
      <w:pPr>
        <w:pStyle w:val="a4"/>
        <w:spacing w:before="0" w:beforeAutospacing="0" w:after="0" w:afterAutospacing="0"/>
        <w:rPr>
          <w:bCs/>
          <w:u w:val="single"/>
        </w:rPr>
      </w:pPr>
    </w:p>
    <w:p w:rsidR="00D50012" w:rsidRDefault="005645BA" w:rsidP="006A6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6A6616">
        <w:rPr>
          <w:rFonts w:ascii="Times New Roman" w:hAnsi="Times New Roman"/>
          <w:sz w:val="24"/>
          <w:szCs w:val="24"/>
          <w:lang w:bidi="he-IL"/>
        </w:rPr>
        <w:t xml:space="preserve">Программа будет реализована в период с 2019 по 2024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1508"/>
        <w:gridCol w:w="2429"/>
        <w:gridCol w:w="3536"/>
      </w:tblGrid>
      <w:tr w:rsidR="00870E8B" w:rsidRPr="00870E8B" w:rsidTr="00870E8B">
        <w:tc>
          <w:tcPr>
            <w:tcW w:w="21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5"/>
              <w:gridCol w:w="222"/>
              <w:gridCol w:w="222"/>
            </w:tblGrid>
            <w:tr w:rsidR="00870E8B" w:rsidRPr="00870E8B">
              <w:trPr>
                <w:trHeight w:val="90"/>
              </w:trPr>
              <w:tc>
                <w:tcPr>
                  <w:tcW w:w="0" w:type="auto"/>
                </w:tcPr>
                <w:p w:rsidR="00870E8B" w:rsidRPr="00870E8B" w:rsidRDefault="00870E8B" w:rsidP="0087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E8B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Этап </w:t>
                  </w:r>
                </w:p>
              </w:tc>
              <w:tc>
                <w:tcPr>
                  <w:tcW w:w="0" w:type="auto"/>
                </w:tcPr>
                <w:p w:rsidR="00870E8B" w:rsidRPr="00870E8B" w:rsidRDefault="00870E8B" w:rsidP="0087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870E8B" w:rsidRPr="00870E8B" w:rsidRDefault="00870E8B" w:rsidP="0087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E8B" w:rsidRPr="00870E8B" w:rsidRDefault="00870E8B" w:rsidP="006A66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1508" w:type="dxa"/>
          </w:tcPr>
          <w:p w:rsidR="00870E8B" w:rsidRPr="00870E8B" w:rsidRDefault="00870E8B" w:rsidP="006A66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70E8B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Сроки</w:t>
            </w:r>
          </w:p>
        </w:tc>
        <w:tc>
          <w:tcPr>
            <w:tcW w:w="2429" w:type="dxa"/>
          </w:tcPr>
          <w:p w:rsidR="00870E8B" w:rsidRPr="00870E8B" w:rsidRDefault="00870E8B" w:rsidP="006A66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70E8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36" w:type="dxa"/>
          </w:tcPr>
          <w:p w:rsidR="00870E8B" w:rsidRPr="00870E8B" w:rsidRDefault="00870E8B" w:rsidP="006A66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70E8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870E8B" w:rsidRPr="00870E8B" w:rsidTr="00870E8B">
        <w:tc>
          <w:tcPr>
            <w:tcW w:w="2133" w:type="dxa"/>
          </w:tcPr>
          <w:p w:rsidR="006544B2" w:rsidRDefault="006544B2" w:rsidP="00870E8B">
            <w:pPr>
              <w:pStyle w:val="Default"/>
              <w:rPr>
                <w:b/>
              </w:rPr>
            </w:pPr>
            <w:r w:rsidRPr="006A6616">
              <w:rPr>
                <w:b/>
                <w:lang w:val="en-US"/>
              </w:rPr>
              <w:t>I</w:t>
            </w:r>
            <w:r w:rsidRPr="006A6616">
              <w:rPr>
                <w:b/>
              </w:rPr>
              <w:t xml:space="preserve"> этап </w:t>
            </w:r>
          </w:p>
          <w:p w:rsidR="00870E8B" w:rsidRPr="00870E8B" w:rsidRDefault="00870E8B" w:rsidP="00870E8B">
            <w:pPr>
              <w:pStyle w:val="Default"/>
            </w:pPr>
            <w:r w:rsidRPr="00870E8B">
              <w:t xml:space="preserve">Констатирующий (аналитико-проектировочный) </w:t>
            </w:r>
          </w:p>
          <w:p w:rsidR="00870E8B" w:rsidRPr="00870E8B" w:rsidRDefault="00870E8B" w:rsidP="006A66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1508" w:type="dxa"/>
          </w:tcPr>
          <w:p w:rsidR="00870E8B" w:rsidRPr="00870E8B" w:rsidRDefault="00870E8B" w:rsidP="006544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870E8B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r w:rsidR="006544B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29" w:type="dxa"/>
          </w:tcPr>
          <w:p w:rsidR="00870E8B" w:rsidRPr="00870E8B" w:rsidRDefault="00870E8B" w:rsidP="00870E8B">
            <w:pPr>
              <w:pStyle w:val="Default"/>
            </w:pPr>
            <w:r w:rsidRPr="00870E8B">
              <w:t>Осмысление всеми участниками образ</w:t>
            </w:r>
            <w:r w:rsidRPr="00870E8B">
              <w:t>о</w:t>
            </w:r>
            <w:r w:rsidRPr="00870E8B">
              <w:t>вательного процесса основных задач и направлений пр</w:t>
            </w:r>
            <w:r w:rsidRPr="00870E8B">
              <w:t>о</w:t>
            </w:r>
            <w:r w:rsidRPr="00870E8B">
              <w:t xml:space="preserve">граммы развития </w:t>
            </w:r>
          </w:p>
        </w:tc>
        <w:tc>
          <w:tcPr>
            <w:tcW w:w="3536" w:type="dxa"/>
          </w:tcPr>
          <w:p w:rsidR="00870E8B" w:rsidRPr="00870E8B" w:rsidRDefault="00870E8B" w:rsidP="00600F54">
            <w:pPr>
              <w:pStyle w:val="Default"/>
              <w:numPr>
                <w:ilvl w:val="0"/>
                <w:numId w:val="37"/>
              </w:numPr>
              <w:tabs>
                <w:tab w:val="left" w:pos="178"/>
              </w:tabs>
              <w:ind w:left="0" w:firstLine="0"/>
              <w:jc w:val="both"/>
            </w:pPr>
            <w:r w:rsidRPr="00870E8B">
              <w:t>предусмотрены работы, св</w:t>
            </w:r>
            <w:r w:rsidRPr="00870E8B">
              <w:t>я</w:t>
            </w:r>
            <w:r w:rsidRPr="00870E8B">
              <w:t>занные с разработкой конкре</w:t>
            </w:r>
            <w:r w:rsidRPr="00870E8B">
              <w:t>т</w:t>
            </w:r>
            <w:r w:rsidRPr="00870E8B">
              <w:t>ного плана организационных мероприятий, эффективно пр</w:t>
            </w:r>
            <w:r w:rsidRPr="00870E8B">
              <w:t>и</w:t>
            </w:r>
            <w:r w:rsidRPr="00870E8B">
              <w:t>водящих к поставленным ц</w:t>
            </w:r>
            <w:r w:rsidRPr="00870E8B">
              <w:t>е</w:t>
            </w:r>
            <w:r w:rsidRPr="00870E8B">
              <w:t>лям, обеспечением условий р</w:t>
            </w:r>
            <w:r w:rsidRPr="00870E8B">
              <w:t>е</w:t>
            </w:r>
            <w:r w:rsidRPr="00870E8B">
              <w:t>ализации Программы по о</w:t>
            </w:r>
            <w:r w:rsidRPr="00870E8B">
              <w:t>т</w:t>
            </w:r>
            <w:r w:rsidRPr="00870E8B">
              <w:t>дельным направлениям, апр</w:t>
            </w:r>
            <w:r w:rsidRPr="00870E8B">
              <w:t>о</w:t>
            </w:r>
            <w:r w:rsidRPr="00870E8B">
              <w:t>бацией технологий, а также с разработкой Проектов (подпр</w:t>
            </w:r>
            <w:r w:rsidRPr="00870E8B">
              <w:t>о</w:t>
            </w:r>
            <w:r w:rsidRPr="00870E8B">
              <w:t>грамм) и началом их реализ</w:t>
            </w:r>
            <w:r w:rsidRPr="00870E8B">
              <w:t>а</w:t>
            </w:r>
            <w:r w:rsidRPr="00870E8B">
              <w:t xml:space="preserve">ции. </w:t>
            </w:r>
          </w:p>
          <w:p w:rsidR="00870E8B" w:rsidRPr="00870E8B" w:rsidRDefault="00870E8B" w:rsidP="00600F54">
            <w:pPr>
              <w:pStyle w:val="Default"/>
              <w:numPr>
                <w:ilvl w:val="0"/>
                <w:numId w:val="37"/>
              </w:numPr>
              <w:tabs>
                <w:tab w:val="left" w:pos="178"/>
              </w:tabs>
              <w:ind w:left="0" w:firstLine="0"/>
              <w:jc w:val="both"/>
            </w:pPr>
            <w:r w:rsidRPr="00870E8B">
              <w:t xml:space="preserve">Социально-педагогический анализ деятельности гимназии. </w:t>
            </w:r>
          </w:p>
          <w:p w:rsidR="00870E8B" w:rsidRPr="00870E8B" w:rsidRDefault="00870E8B" w:rsidP="00600F54">
            <w:pPr>
              <w:pStyle w:val="Default"/>
              <w:numPr>
                <w:ilvl w:val="0"/>
                <w:numId w:val="37"/>
              </w:numPr>
              <w:tabs>
                <w:tab w:val="left" w:pos="178"/>
              </w:tabs>
              <w:ind w:left="0" w:firstLine="0"/>
              <w:jc w:val="both"/>
            </w:pPr>
            <w:r w:rsidRPr="00870E8B">
              <w:t>Социально-педагогическое проектирование, формирование прогностической модели разв</w:t>
            </w:r>
            <w:r w:rsidRPr="00870E8B">
              <w:t>и</w:t>
            </w:r>
            <w:r w:rsidRPr="00870E8B">
              <w:t xml:space="preserve">тия гимназии до 2024 года. </w:t>
            </w:r>
          </w:p>
          <w:p w:rsidR="00870E8B" w:rsidRPr="00870E8B" w:rsidRDefault="006544B2" w:rsidP="00600F54">
            <w:pPr>
              <w:pStyle w:val="Default"/>
              <w:numPr>
                <w:ilvl w:val="0"/>
                <w:numId w:val="37"/>
              </w:numPr>
              <w:tabs>
                <w:tab w:val="left" w:pos="178"/>
              </w:tabs>
              <w:ind w:left="0" w:firstLine="0"/>
              <w:jc w:val="both"/>
            </w:pPr>
            <w:r>
              <w:t>Р</w:t>
            </w:r>
            <w:r w:rsidRPr="006A6616">
              <w:t>азработка системы монит</w:t>
            </w:r>
            <w:r w:rsidRPr="006A6616">
              <w:t>о</w:t>
            </w:r>
            <w:r w:rsidRPr="006A6616">
              <w:t>ринга реализации настоящей Программы</w:t>
            </w:r>
            <w:r>
              <w:t>.</w:t>
            </w:r>
          </w:p>
        </w:tc>
      </w:tr>
      <w:tr w:rsidR="00870E8B" w:rsidRPr="00870E8B" w:rsidTr="00870E8B">
        <w:tc>
          <w:tcPr>
            <w:tcW w:w="2133" w:type="dxa"/>
          </w:tcPr>
          <w:p w:rsidR="006544B2" w:rsidRDefault="006544B2" w:rsidP="00870E8B">
            <w:pPr>
              <w:pStyle w:val="Default"/>
              <w:jc w:val="both"/>
              <w:rPr>
                <w:b/>
              </w:rPr>
            </w:pPr>
            <w:r w:rsidRPr="006A6616">
              <w:rPr>
                <w:b/>
                <w:lang w:val="en-US"/>
              </w:rPr>
              <w:t>II</w:t>
            </w:r>
            <w:r w:rsidRPr="006A6616">
              <w:rPr>
                <w:b/>
              </w:rPr>
              <w:t xml:space="preserve"> этап </w:t>
            </w:r>
          </w:p>
          <w:p w:rsidR="00870E8B" w:rsidRPr="00870E8B" w:rsidRDefault="00251AC1" w:rsidP="00870E8B">
            <w:pPr>
              <w:pStyle w:val="Default"/>
              <w:jc w:val="both"/>
            </w:pPr>
            <w:r>
              <w:t>Р</w:t>
            </w:r>
            <w:r w:rsidRPr="006A6616">
              <w:t>еализующий</w:t>
            </w:r>
            <w:r w:rsidR="00870E8B" w:rsidRPr="00870E8B">
              <w:t xml:space="preserve"> </w:t>
            </w:r>
          </w:p>
          <w:p w:rsidR="00870E8B" w:rsidRPr="00870E8B" w:rsidRDefault="00870E8B" w:rsidP="00870E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870E8B">
              <w:rPr>
                <w:rFonts w:ascii="Times New Roman" w:hAnsi="Times New Roman"/>
                <w:sz w:val="24"/>
                <w:szCs w:val="24"/>
              </w:rPr>
              <w:t xml:space="preserve">(внедренческий и корректирующий) </w:t>
            </w:r>
          </w:p>
        </w:tc>
        <w:tc>
          <w:tcPr>
            <w:tcW w:w="1508" w:type="dxa"/>
          </w:tcPr>
          <w:p w:rsidR="00870E8B" w:rsidRPr="00870E8B" w:rsidRDefault="006544B2" w:rsidP="006544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870E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70E8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29" w:type="dxa"/>
          </w:tcPr>
          <w:p w:rsidR="00870E8B" w:rsidRPr="00870E8B" w:rsidRDefault="00870E8B">
            <w:pPr>
              <w:pStyle w:val="Default"/>
            </w:pPr>
            <w:r w:rsidRPr="00870E8B">
              <w:t>Реализация иннов</w:t>
            </w:r>
            <w:r w:rsidRPr="00870E8B">
              <w:t>а</w:t>
            </w:r>
            <w:r w:rsidRPr="00870E8B">
              <w:t xml:space="preserve">ционных </w:t>
            </w:r>
            <w:r w:rsidR="006544B2">
              <w:t>под</w:t>
            </w:r>
            <w:r w:rsidRPr="00870E8B">
              <w:t>пр</w:t>
            </w:r>
            <w:r w:rsidRPr="00870E8B">
              <w:t>о</w:t>
            </w:r>
            <w:r w:rsidRPr="00870E8B">
              <w:t xml:space="preserve">грамм </w:t>
            </w:r>
          </w:p>
        </w:tc>
        <w:tc>
          <w:tcPr>
            <w:tcW w:w="3536" w:type="dxa"/>
          </w:tcPr>
          <w:p w:rsidR="00870E8B" w:rsidRPr="00870E8B" w:rsidRDefault="00870E8B" w:rsidP="00600F54">
            <w:pPr>
              <w:pStyle w:val="Default"/>
              <w:numPr>
                <w:ilvl w:val="0"/>
                <w:numId w:val="38"/>
              </w:numPr>
              <w:tabs>
                <w:tab w:val="left" w:pos="309"/>
              </w:tabs>
              <w:ind w:left="26" w:hanging="26"/>
              <w:jc w:val="both"/>
            </w:pPr>
            <w:r w:rsidRPr="00870E8B">
              <w:t>приоритет отдается мер</w:t>
            </w:r>
            <w:r w:rsidRPr="00870E8B">
              <w:t>о</w:t>
            </w:r>
            <w:r w:rsidRPr="00870E8B">
              <w:t xml:space="preserve">приятиям, направленным на модернизацию материальной инфраструктуры, реализацию </w:t>
            </w:r>
            <w:r w:rsidR="006544B2">
              <w:t>подпрограмм</w:t>
            </w:r>
            <w:r w:rsidRPr="00870E8B">
              <w:t>, осуществление методического, кадрового и информационного обеспечения, реализацию программы мон</w:t>
            </w:r>
            <w:r w:rsidRPr="00870E8B">
              <w:t>и</w:t>
            </w:r>
            <w:r w:rsidRPr="00870E8B">
              <w:t xml:space="preserve">торинга. </w:t>
            </w:r>
          </w:p>
          <w:p w:rsidR="00870E8B" w:rsidRPr="00870E8B" w:rsidRDefault="00870E8B" w:rsidP="00600F54">
            <w:pPr>
              <w:pStyle w:val="Default"/>
              <w:numPr>
                <w:ilvl w:val="0"/>
                <w:numId w:val="38"/>
              </w:numPr>
              <w:tabs>
                <w:tab w:val="left" w:pos="309"/>
              </w:tabs>
              <w:ind w:left="26" w:hanging="26"/>
              <w:jc w:val="both"/>
            </w:pPr>
            <w:r w:rsidRPr="00870E8B">
              <w:t xml:space="preserve">Реализация инновационных программ. </w:t>
            </w:r>
          </w:p>
          <w:p w:rsidR="00870E8B" w:rsidRPr="00870E8B" w:rsidRDefault="00870E8B" w:rsidP="00600F54">
            <w:pPr>
              <w:pStyle w:val="Default"/>
              <w:numPr>
                <w:ilvl w:val="0"/>
                <w:numId w:val="38"/>
              </w:numPr>
              <w:tabs>
                <w:tab w:val="left" w:pos="309"/>
              </w:tabs>
              <w:ind w:left="26" w:hanging="26"/>
              <w:jc w:val="both"/>
            </w:pPr>
            <w:r w:rsidRPr="00870E8B">
              <w:t>Проведение обучающих с</w:t>
            </w:r>
            <w:r w:rsidRPr="00870E8B">
              <w:t>е</w:t>
            </w:r>
            <w:r w:rsidRPr="00870E8B">
              <w:t>минаров по содержанию раб</w:t>
            </w:r>
            <w:r w:rsidRPr="00870E8B">
              <w:t>о</w:t>
            </w:r>
            <w:r w:rsidRPr="00870E8B">
              <w:t xml:space="preserve">ты в рамках инновационной программы. </w:t>
            </w:r>
          </w:p>
          <w:p w:rsidR="00870E8B" w:rsidRPr="00870E8B" w:rsidRDefault="00870E8B" w:rsidP="00600F54">
            <w:pPr>
              <w:pStyle w:val="Default"/>
              <w:numPr>
                <w:ilvl w:val="0"/>
                <w:numId w:val="38"/>
              </w:numPr>
              <w:tabs>
                <w:tab w:val="left" w:pos="309"/>
              </w:tabs>
              <w:ind w:left="26" w:hanging="26"/>
              <w:jc w:val="both"/>
            </w:pPr>
            <w:r w:rsidRPr="00870E8B">
              <w:t>Мониторинг результативн</w:t>
            </w:r>
            <w:r w:rsidRPr="00870E8B">
              <w:t>о</w:t>
            </w:r>
            <w:r w:rsidRPr="00870E8B">
              <w:t>сти реализации программы</w:t>
            </w:r>
            <w:r w:rsidR="006544B2">
              <w:t>,</w:t>
            </w:r>
            <w:r w:rsidR="006544B2" w:rsidRPr="006A6616">
              <w:t xml:space="preserve"> т</w:t>
            </w:r>
            <w:r w:rsidR="006544B2" w:rsidRPr="006A6616">
              <w:t>е</w:t>
            </w:r>
            <w:r w:rsidR="006544B2" w:rsidRPr="006A6616">
              <w:t>кущий анализ промежуточных результатов</w:t>
            </w:r>
            <w:r w:rsidRPr="00870E8B">
              <w:t xml:space="preserve">. </w:t>
            </w:r>
          </w:p>
        </w:tc>
      </w:tr>
      <w:tr w:rsidR="00870E8B" w:rsidRPr="00870E8B" w:rsidTr="00870E8B">
        <w:tc>
          <w:tcPr>
            <w:tcW w:w="2133" w:type="dxa"/>
          </w:tcPr>
          <w:p w:rsidR="006544B2" w:rsidRDefault="006544B2" w:rsidP="00870E8B">
            <w:pPr>
              <w:pStyle w:val="Default"/>
              <w:rPr>
                <w:b/>
              </w:rPr>
            </w:pPr>
            <w:r w:rsidRPr="006A6616">
              <w:rPr>
                <w:b/>
                <w:lang w:val="en-US"/>
              </w:rPr>
              <w:t>III</w:t>
            </w:r>
            <w:r w:rsidRPr="006A6616">
              <w:rPr>
                <w:b/>
              </w:rPr>
              <w:t xml:space="preserve"> этап </w:t>
            </w:r>
          </w:p>
          <w:p w:rsidR="00870E8B" w:rsidRPr="00870E8B" w:rsidRDefault="00870E8B" w:rsidP="00870E8B">
            <w:pPr>
              <w:pStyle w:val="Default"/>
            </w:pPr>
            <w:r w:rsidRPr="00870E8B">
              <w:t xml:space="preserve">Завершающий </w:t>
            </w:r>
          </w:p>
          <w:p w:rsidR="00870E8B" w:rsidRPr="00870E8B" w:rsidRDefault="00870E8B" w:rsidP="006544B2">
            <w:pPr>
              <w:pStyle w:val="Default"/>
            </w:pPr>
            <w:r w:rsidRPr="00870E8B">
              <w:t>(</w:t>
            </w:r>
            <w:r w:rsidR="006544B2" w:rsidRPr="006544B2">
              <w:t>рефлексивно-обобщающий</w:t>
            </w:r>
            <w:r w:rsidRPr="00870E8B">
              <w:t xml:space="preserve">) </w:t>
            </w:r>
          </w:p>
        </w:tc>
        <w:tc>
          <w:tcPr>
            <w:tcW w:w="1508" w:type="dxa"/>
          </w:tcPr>
          <w:p w:rsidR="00870E8B" w:rsidRPr="00870E8B" w:rsidRDefault="006544B2" w:rsidP="006544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870E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70E8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29" w:type="dxa"/>
          </w:tcPr>
          <w:p w:rsidR="00870E8B" w:rsidRPr="00870E8B" w:rsidRDefault="00870E8B">
            <w:pPr>
              <w:pStyle w:val="Default"/>
            </w:pPr>
            <w:r w:rsidRPr="00870E8B">
              <w:t>Анализ хода реал</w:t>
            </w:r>
            <w:r w:rsidRPr="00870E8B">
              <w:t>и</w:t>
            </w:r>
            <w:r w:rsidRPr="00870E8B">
              <w:t>зации программы. Определение пе</w:t>
            </w:r>
            <w:r w:rsidRPr="00870E8B">
              <w:t>р</w:t>
            </w:r>
            <w:r w:rsidRPr="00870E8B">
              <w:t>спективы развития образовательной с</w:t>
            </w:r>
            <w:r w:rsidRPr="00870E8B">
              <w:t>и</w:t>
            </w:r>
            <w:r w:rsidRPr="00870E8B">
              <w:t xml:space="preserve">стемы школы. </w:t>
            </w:r>
          </w:p>
        </w:tc>
        <w:tc>
          <w:tcPr>
            <w:tcW w:w="3536" w:type="dxa"/>
          </w:tcPr>
          <w:p w:rsidR="00870E8B" w:rsidRPr="00870E8B" w:rsidRDefault="006544B2" w:rsidP="00600F54">
            <w:pPr>
              <w:pStyle w:val="Default"/>
              <w:numPr>
                <w:ilvl w:val="0"/>
                <w:numId w:val="39"/>
              </w:numPr>
              <w:tabs>
                <w:tab w:val="left" w:pos="309"/>
              </w:tabs>
              <w:ind w:left="26" w:hanging="26"/>
              <w:jc w:val="both"/>
            </w:pPr>
            <w:r>
              <w:t>Р</w:t>
            </w:r>
            <w:r w:rsidR="00870E8B" w:rsidRPr="00870E8B">
              <w:t>еализуются мероприятия, направленные в основном на внедрение и распространение результатов, полученных на предыдущих этапах, подвед</w:t>
            </w:r>
            <w:r w:rsidR="00870E8B" w:rsidRPr="00870E8B">
              <w:t>е</w:t>
            </w:r>
            <w:r w:rsidR="00870E8B" w:rsidRPr="00870E8B">
              <w:t xml:space="preserve">ние </w:t>
            </w:r>
            <w:proofErr w:type="gramStart"/>
            <w:r w:rsidR="00870E8B" w:rsidRPr="00870E8B">
              <w:t>итогов реализации Пр</w:t>
            </w:r>
            <w:r w:rsidR="00870E8B" w:rsidRPr="00870E8B">
              <w:t>о</w:t>
            </w:r>
            <w:r w:rsidR="00870E8B" w:rsidRPr="00870E8B">
              <w:t>граммы развития гимназии</w:t>
            </w:r>
            <w:proofErr w:type="gramEnd"/>
            <w:r w:rsidR="00870E8B" w:rsidRPr="00870E8B">
              <w:t xml:space="preserve">. </w:t>
            </w:r>
          </w:p>
          <w:p w:rsidR="00870E8B" w:rsidRPr="00870E8B" w:rsidRDefault="006544B2" w:rsidP="00600F54">
            <w:pPr>
              <w:pStyle w:val="Default"/>
              <w:numPr>
                <w:ilvl w:val="0"/>
                <w:numId w:val="39"/>
              </w:numPr>
              <w:tabs>
                <w:tab w:val="left" w:pos="309"/>
              </w:tabs>
              <w:ind w:left="26" w:hanging="26"/>
              <w:jc w:val="both"/>
            </w:pPr>
            <w:r>
              <w:t>А</w:t>
            </w:r>
            <w:r w:rsidRPr="006A6616">
              <w:t xml:space="preserve">нализ </w:t>
            </w:r>
            <w:r w:rsidRPr="00870E8B">
              <w:t>результативности</w:t>
            </w:r>
            <w:r w:rsidRPr="006A6616">
              <w:t xml:space="preserve"> </w:t>
            </w:r>
            <w:r w:rsidRPr="006A6616">
              <w:lastRenderedPageBreak/>
              <w:t>Программы</w:t>
            </w:r>
            <w:r w:rsidR="00870E8B" w:rsidRPr="00870E8B">
              <w:t xml:space="preserve">. </w:t>
            </w:r>
          </w:p>
          <w:p w:rsidR="00870E8B" w:rsidRPr="00870E8B" w:rsidRDefault="006544B2" w:rsidP="00600F54">
            <w:pPr>
              <w:pStyle w:val="Default"/>
              <w:numPr>
                <w:ilvl w:val="0"/>
                <w:numId w:val="39"/>
              </w:numPr>
              <w:tabs>
                <w:tab w:val="left" w:pos="309"/>
              </w:tabs>
              <w:ind w:left="26" w:hanging="26"/>
              <w:jc w:val="both"/>
            </w:pPr>
            <w:r>
              <w:t>О</w:t>
            </w:r>
            <w:r w:rsidRPr="006A6616">
              <w:t>бобщение позитивного опыта осуществления пр</w:t>
            </w:r>
            <w:r w:rsidRPr="006A6616">
              <w:t>о</w:t>
            </w:r>
            <w:r w:rsidRPr="006A6616">
              <w:t>граммных мероприятий</w:t>
            </w:r>
            <w:r>
              <w:t>.</w:t>
            </w:r>
            <w:r w:rsidRPr="00870E8B">
              <w:t xml:space="preserve"> </w:t>
            </w:r>
          </w:p>
          <w:p w:rsidR="00870E8B" w:rsidRPr="00870E8B" w:rsidRDefault="006544B2" w:rsidP="006544B2">
            <w:pPr>
              <w:pStyle w:val="Default"/>
            </w:pPr>
            <w:r>
              <w:t>- О</w:t>
            </w:r>
            <w:r w:rsidRPr="006A6616">
              <w:t>пределение целей, задач и направлений стратегии дал</w:t>
            </w:r>
            <w:r w:rsidRPr="006A6616">
              <w:t>ь</w:t>
            </w:r>
            <w:r w:rsidRPr="006A6616">
              <w:t>нейшего развития школы</w:t>
            </w:r>
          </w:p>
        </w:tc>
      </w:tr>
    </w:tbl>
    <w:p w:rsidR="00870E8B" w:rsidRDefault="00870E8B" w:rsidP="006A6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</w:p>
    <w:p w:rsidR="0045269E" w:rsidRPr="006A6616" w:rsidRDefault="0045269E" w:rsidP="006A661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FF0000"/>
        </w:rPr>
      </w:pPr>
    </w:p>
    <w:p w:rsidR="00F42077" w:rsidRPr="006A6616" w:rsidRDefault="00D2363B" w:rsidP="0022510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 w:bidi="he-I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 w:bidi="he-IL"/>
        </w:rPr>
        <w:t xml:space="preserve">6.2. </w:t>
      </w:r>
      <w:r w:rsidR="00F42077" w:rsidRPr="006A6616">
        <w:rPr>
          <w:rFonts w:ascii="Times New Roman" w:hAnsi="Times New Roman"/>
          <w:b/>
          <w:bCs/>
          <w:sz w:val="24"/>
          <w:szCs w:val="24"/>
          <w:u w:val="single"/>
          <w:lang w:eastAsia="ru-RU" w:bidi="he-IL"/>
        </w:rPr>
        <w:t>Ресурсное обеспечение выполнения Программы</w:t>
      </w:r>
    </w:p>
    <w:p w:rsidR="00F42077" w:rsidRPr="006A6616" w:rsidRDefault="00F42077" w:rsidP="00F42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 w:bidi="he-IL"/>
        </w:rPr>
      </w:pPr>
    </w:p>
    <w:p w:rsidR="00F42077" w:rsidRPr="006A6616" w:rsidRDefault="00F42077" w:rsidP="00F42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Материально-техническая база ОУ.</w:t>
      </w:r>
    </w:p>
    <w:p w:rsidR="00F42077" w:rsidRPr="006A6616" w:rsidRDefault="00F42077" w:rsidP="00F4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и безопасности материально-технической базы образовательного учреждения педагогический коллектив проводит по следующим направлениям:</w:t>
      </w:r>
    </w:p>
    <w:p w:rsidR="00F42077" w:rsidRPr="006A6616" w:rsidRDefault="00F42077" w:rsidP="00600F54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Безопасное состояние и содержание здания, специально оборудованных основных и вспомогательных помещений, соответствующих санитарно-гигиеническим нормам и пр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вилам, требованиям </w:t>
      </w: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пожарной</w:t>
      </w:r>
      <w:proofErr w:type="gramEnd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электробезопасности. Это достигается в результате след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ющих условий:</w:t>
      </w:r>
    </w:p>
    <w:p w:rsidR="00F42077" w:rsidRPr="006A6616" w:rsidRDefault="00F42077" w:rsidP="00F4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безопасность и надежность здания, основных и вспомогательных помещений;</w:t>
      </w:r>
    </w:p>
    <w:p w:rsidR="00F42077" w:rsidRPr="006A6616" w:rsidRDefault="00F42077" w:rsidP="00F4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безопасное устройство и эксплуатация инженерного, технологического и учебно-производственного оборудования;</w:t>
      </w:r>
    </w:p>
    <w:p w:rsidR="00F42077" w:rsidRPr="006A6616" w:rsidRDefault="00F42077" w:rsidP="00F4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</w:t>
      </w: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санитарно-гигиенического</w:t>
      </w:r>
      <w:proofErr w:type="gramEnd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, теплового, светового режимов, правил п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жарной и электробезопасности в учебных кабинетах, дополнительных учебных помещен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ях;</w:t>
      </w:r>
    </w:p>
    <w:p w:rsidR="00F42077" w:rsidRPr="006A6616" w:rsidRDefault="00F42077" w:rsidP="00F4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санитарно-гигиеническое</w:t>
      </w:r>
      <w:proofErr w:type="gramEnd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сооружений на школьной территории.</w:t>
      </w:r>
    </w:p>
    <w:p w:rsidR="00F42077" w:rsidRPr="006A6616" w:rsidRDefault="00F42077" w:rsidP="00600F54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Состояние и содержание материально-технической базы спортивных залов в соо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ветствии с санитарно-гигиеническими нормами и правилами, требованиями пожарной и электробезопасности: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и безопасное состояние;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оснащенность спортивных залов спортивным оборудованием, инвентарем, обеспеч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ние безопасности эксплуатации.</w:t>
      </w:r>
    </w:p>
    <w:p w:rsidR="00F42077" w:rsidRPr="006A6616" w:rsidRDefault="00F42077" w:rsidP="00600F54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и необходимое оснащение медицинского кабинета, включающего: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медицинского, процедурного и стоматологического кабинетов.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оснащение специальным медицинским оборудованием в соответствии с требовани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ми, предъявляемыми к данно</w:t>
      </w:r>
      <w:r w:rsidR="00F042B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 w:rsidR="00F042B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кабинета;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медицинских препаратов для оказания первой медицинской помощи.</w:t>
      </w:r>
    </w:p>
    <w:p w:rsidR="00F42077" w:rsidRPr="006A6616" w:rsidRDefault="00F42077" w:rsidP="00600F54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и необходимое оснащение школьной столовой, включающее: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специально оборудованного помещения для приготовления пищи, дополн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тельных помещений для хранения продуктов, достаточного количества технологического и холодильного оборудования;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помещения, мебели, посуды для приема пищи.</w:t>
      </w:r>
    </w:p>
    <w:p w:rsidR="00F42077" w:rsidRPr="006A6616" w:rsidRDefault="00F42077" w:rsidP="00600F54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и необходимое оснащение компьютерных классов: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компьютерных классов, соответствующих санитарно-гигиеническим треб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ваниям, нормам </w:t>
      </w: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пожарной</w:t>
      </w:r>
      <w:proofErr w:type="gramEnd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электробезопасности;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количество компьютерной техники, ее состояние и соответствие санитарным но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мам, требованиям ОТ и ТБ;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учебно-воспитательного процесса ТСО, электронными ресурсами, методическими пособиями, дидактическими материалами, учебной и методической литер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турой.</w:t>
      </w:r>
    </w:p>
    <w:p w:rsidR="00F42077" w:rsidRPr="006A6616" w:rsidRDefault="00F42077" w:rsidP="00600F54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Обеспеченность учебно-воспитательного процесса вспомогательными средствами для организации творческой, художественно-эстетической и досуговой деятельности </w:t>
      </w: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042BC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  <w:proofErr w:type="gramEnd"/>
      <w:r w:rsidR="00F042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077" w:rsidRPr="006A6616" w:rsidRDefault="00F42077" w:rsidP="00600F54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Наличие, обеспеченность и оснащение материально-технической базы социально-педагогического, краеведческого, гражданско-патриотического направлений.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77" w:rsidRPr="006A6616" w:rsidRDefault="00F42077" w:rsidP="00F420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Кадровое обеспечение программы развития. </w:t>
      </w:r>
    </w:p>
    <w:p w:rsidR="00F42077" w:rsidRPr="006A6616" w:rsidRDefault="00F42077" w:rsidP="00600F54">
      <w:pPr>
        <w:pStyle w:val="ac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необходимыми и квалифицированными специалистами, обе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печивающими работу </w:t>
      </w: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обучающимися: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квалифицированными педагогическими кадрами;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в штатном расписании образовательного учреждения ставок специалистов, а именно: педагогов дополнительного образования;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в штатном расписании учреждения разного рода специалистов, занима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щихся вопросами безопасности режима обучения, сохранения и укрепления здоровья детей, а именно: педагога-психолога, учителя-логопеда, учителя-дефектолога;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прохождение педагогическими работниками ежегодных медицинских обследований;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proofErr w:type="gramStart"/>
      <w:r w:rsidRPr="006A6616">
        <w:rPr>
          <w:rFonts w:ascii="Times New Roman" w:hAnsi="Times New Roman"/>
          <w:sz w:val="24"/>
          <w:szCs w:val="24"/>
          <w:lang w:eastAsia="ru-RU"/>
        </w:rPr>
        <w:t>о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бучение по охране</w:t>
      </w:r>
      <w:proofErr w:type="gramEnd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труда;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профессиональной подготовки и повышение квалификации п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дагогических кадров в соответствии с целями и задачами программы развития.</w:t>
      </w:r>
    </w:p>
    <w:p w:rsidR="00F42077" w:rsidRPr="006A6616" w:rsidRDefault="00F42077" w:rsidP="00600F54">
      <w:pPr>
        <w:pStyle w:val="ac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образовательного учреждения обслуживающим персоналом, обеспечивающим санитарно-гигиеническую обработку, уборку и своевременный текущий ремонт помещений, используемых в учебно-воспитательном процессе:</w:t>
      </w:r>
    </w:p>
    <w:p w:rsidR="00F42077" w:rsidRPr="006A6616" w:rsidRDefault="00F42077" w:rsidP="00F42077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наличие в штатном расписании достаточного количества ставок уборщиков служе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ных помещений, рабочих по обслуживанию здания;</w:t>
      </w:r>
    </w:p>
    <w:p w:rsidR="00F42077" w:rsidRPr="006A6616" w:rsidRDefault="00F42077" w:rsidP="00F4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прохождение техническим персоналом ежегодных медицинских обследований, </w:t>
      </w:r>
      <w:proofErr w:type="gramStart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>чение по охране</w:t>
      </w:r>
      <w:proofErr w:type="gramEnd"/>
      <w:r w:rsidRPr="006A6616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труда.</w:t>
      </w:r>
    </w:p>
    <w:p w:rsidR="00F42077" w:rsidRPr="006A6616" w:rsidRDefault="00F42077" w:rsidP="00F420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77" w:rsidRPr="001A6D10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A6D10">
        <w:rPr>
          <w:rFonts w:ascii="Times New Roman" w:eastAsia="Times New Roman" w:hAnsi="Times New Roman"/>
          <w:u w:val="single"/>
          <w:lang w:eastAsia="ru-RU"/>
        </w:rPr>
        <w:t>Организационное обеспечение программы развития.</w:t>
      </w:r>
    </w:p>
    <w:p w:rsidR="00F42077" w:rsidRPr="00FC6E39" w:rsidRDefault="00F42077" w:rsidP="00600F54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eastAsia="Times New Roman" w:hAnsi="Times New Roman"/>
          <w:lang w:eastAsia="ru-RU"/>
        </w:rPr>
        <w:t>Разработка нормативных документов, распорядительной документации, локальных актов, регламентирующих деятельность образовательной системы: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приказы, распоряжения по ОУ;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 xml:space="preserve">нормативно-правовая база </w:t>
      </w:r>
      <w:r w:rsidR="00D2363B" w:rsidRPr="00FC6E39">
        <w:rPr>
          <w:rFonts w:ascii="Times New Roman" w:eastAsia="Times New Roman" w:hAnsi="Times New Roman"/>
          <w:lang w:eastAsia="ru-RU"/>
        </w:rPr>
        <w:t>по образовательной деятельности</w:t>
      </w:r>
      <w:r w:rsidRPr="00FC6E39">
        <w:rPr>
          <w:rFonts w:ascii="Times New Roman" w:eastAsia="Times New Roman" w:hAnsi="Times New Roman"/>
          <w:lang w:eastAsia="ru-RU"/>
        </w:rPr>
        <w:t>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локальные акты;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планы работы</w:t>
      </w:r>
      <w:r w:rsidR="00D300D5" w:rsidRPr="00FC6E39">
        <w:rPr>
          <w:rFonts w:ascii="Times New Roman" w:eastAsia="Times New Roman" w:hAnsi="Times New Roman"/>
          <w:lang w:eastAsia="ru-RU"/>
        </w:rPr>
        <w:t xml:space="preserve"> по направлениям деятельности</w:t>
      </w:r>
      <w:r w:rsidRPr="00FC6E39">
        <w:rPr>
          <w:rFonts w:ascii="Times New Roman" w:eastAsia="Times New Roman" w:hAnsi="Times New Roman"/>
          <w:lang w:eastAsia="ru-RU"/>
        </w:rPr>
        <w:t>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рабочие программы и программы дополнительного образования;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журналы учета проведенных занятий;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анализ работы, отчеты о проведенных мероприятиях.</w:t>
      </w:r>
    </w:p>
    <w:p w:rsidR="00F42077" w:rsidRPr="00FC6E39" w:rsidRDefault="00F42077" w:rsidP="00600F54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eastAsia="Times New Roman" w:hAnsi="Times New Roman"/>
          <w:lang w:eastAsia="ru-RU"/>
        </w:rPr>
        <w:t xml:space="preserve">Соблюдение гигиенических норм и требований к организации, объему учебной и </w:t>
      </w:r>
      <w:proofErr w:type="spellStart"/>
      <w:r w:rsidRPr="00FC6E39">
        <w:rPr>
          <w:rFonts w:ascii="Times New Roman" w:eastAsia="Times New Roman" w:hAnsi="Times New Roman"/>
          <w:lang w:eastAsia="ru-RU"/>
        </w:rPr>
        <w:t>внеуче</w:t>
      </w:r>
      <w:r w:rsidRPr="00FC6E39">
        <w:rPr>
          <w:rFonts w:ascii="Times New Roman" w:eastAsia="Times New Roman" w:hAnsi="Times New Roman"/>
          <w:lang w:eastAsia="ru-RU"/>
        </w:rPr>
        <w:t>б</w:t>
      </w:r>
      <w:r w:rsidRPr="00FC6E39">
        <w:rPr>
          <w:rFonts w:ascii="Times New Roman" w:eastAsia="Times New Roman" w:hAnsi="Times New Roman"/>
          <w:lang w:eastAsia="ru-RU"/>
        </w:rPr>
        <w:t>ной</w:t>
      </w:r>
      <w:proofErr w:type="spellEnd"/>
      <w:r w:rsidRPr="00FC6E39">
        <w:rPr>
          <w:rFonts w:ascii="Times New Roman" w:eastAsia="Times New Roman" w:hAnsi="Times New Roman"/>
          <w:lang w:eastAsia="ru-RU"/>
        </w:rPr>
        <w:t xml:space="preserve"> нагрузки учащихся: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календарный учебный план-график, режим работы ОУ;</w:t>
      </w:r>
    </w:p>
    <w:p w:rsidR="00D2363B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учебный план;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расписание учебных занятий, индивидуально-групповых занятий;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расписание занятий в системе дополнительного образования;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hAnsi="Times New Roman"/>
          <w:lang w:eastAsia="ru-RU"/>
        </w:rPr>
        <w:sym w:font="Symbol" w:char="F0B7"/>
      </w:r>
      <w:r w:rsidRPr="00FC6E39">
        <w:rPr>
          <w:rFonts w:ascii="Times New Roman" w:eastAsia="Times New Roman" w:hAnsi="Times New Roman"/>
          <w:lang w:eastAsia="ru-RU"/>
        </w:rPr>
        <w:t>организация индивидуального обучения.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eastAsia="Times New Roman" w:hAnsi="Times New Roman"/>
          <w:lang w:eastAsia="ru-RU"/>
        </w:rPr>
        <w:t xml:space="preserve">3) </w:t>
      </w:r>
      <w:r w:rsidR="00D300D5" w:rsidRPr="00FC6E39">
        <w:rPr>
          <w:rFonts w:ascii="Times New Roman" w:eastAsia="Times New Roman" w:hAnsi="Times New Roman"/>
          <w:lang w:eastAsia="ru-RU"/>
        </w:rPr>
        <w:t>Организация работы научно-методической службы, работы предметных объединений.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eastAsia="Times New Roman" w:hAnsi="Times New Roman"/>
          <w:lang w:eastAsia="ru-RU"/>
        </w:rPr>
        <w:t xml:space="preserve">4) </w:t>
      </w:r>
      <w:r w:rsidR="00D300D5" w:rsidRPr="00FC6E39">
        <w:rPr>
          <w:rFonts w:ascii="Times New Roman" w:eastAsia="Times New Roman" w:hAnsi="Times New Roman"/>
          <w:lang w:eastAsia="ru-RU"/>
        </w:rPr>
        <w:t>Организация работы медицинской, социально-психологической службы, школьной стол</w:t>
      </w:r>
      <w:r w:rsidR="00D300D5" w:rsidRPr="00FC6E39">
        <w:rPr>
          <w:rFonts w:ascii="Times New Roman" w:eastAsia="Times New Roman" w:hAnsi="Times New Roman"/>
          <w:lang w:eastAsia="ru-RU"/>
        </w:rPr>
        <w:t>о</w:t>
      </w:r>
      <w:r w:rsidR="00D300D5" w:rsidRPr="00FC6E39">
        <w:rPr>
          <w:rFonts w:ascii="Times New Roman" w:eastAsia="Times New Roman" w:hAnsi="Times New Roman"/>
          <w:lang w:eastAsia="ru-RU"/>
        </w:rPr>
        <w:t>вой.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eastAsia="Times New Roman" w:hAnsi="Times New Roman"/>
          <w:lang w:eastAsia="ru-RU"/>
        </w:rPr>
        <w:t xml:space="preserve">5) Организация труда педагогических работников и специалистов, обеспечивающих работу с </w:t>
      </w:r>
      <w:proofErr w:type="gramStart"/>
      <w:r w:rsidRPr="00FC6E39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FC6E39">
        <w:rPr>
          <w:rFonts w:ascii="Times New Roman" w:eastAsia="Times New Roman" w:hAnsi="Times New Roman"/>
          <w:lang w:eastAsia="ru-RU"/>
        </w:rPr>
        <w:t xml:space="preserve"> в урочное и внеурочное время.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eastAsia="Times New Roman" w:hAnsi="Times New Roman"/>
          <w:lang w:eastAsia="ru-RU"/>
        </w:rPr>
        <w:t>6) Организация труда специалистов, обеспечивающих безопасную работу, электрооборудов</w:t>
      </w:r>
      <w:r w:rsidRPr="00FC6E39">
        <w:rPr>
          <w:rFonts w:ascii="Times New Roman" w:eastAsia="Times New Roman" w:hAnsi="Times New Roman"/>
          <w:lang w:eastAsia="ru-RU"/>
        </w:rPr>
        <w:t>а</w:t>
      </w:r>
      <w:r w:rsidRPr="00FC6E39">
        <w:rPr>
          <w:rFonts w:ascii="Times New Roman" w:eastAsia="Times New Roman" w:hAnsi="Times New Roman"/>
          <w:lang w:eastAsia="ru-RU"/>
        </w:rPr>
        <w:t>ния, технических средств обучения.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C6E39">
        <w:rPr>
          <w:rFonts w:ascii="Times New Roman" w:eastAsia="Times New Roman" w:hAnsi="Times New Roman"/>
          <w:lang w:eastAsia="ru-RU"/>
        </w:rPr>
        <w:t>7) Организация работы учебно-вспомогательного и обслуживающего персонала, обеспечив</w:t>
      </w:r>
      <w:r w:rsidRPr="00FC6E39">
        <w:rPr>
          <w:rFonts w:ascii="Times New Roman" w:eastAsia="Times New Roman" w:hAnsi="Times New Roman"/>
          <w:lang w:eastAsia="ru-RU"/>
        </w:rPr>
        <w:t>а</w:t>
      </w:r>
      <w:r w:rsidRPr="00FC6E39">
        <w:rPr>
          <w:rFonts w:ascii="Times New Roman" w:eastAsia="Times New Roman" w:hAnsi="Times New Roman"/>
          <w:lang w:eastAsia="ru-RU"/>
        </w:rPr>
        <w:t>ющего санитарно-гигиеническое состояние и текущий ремонт учреждения.</w:t>
      </w:r>
    </w:p>
    <w:p w:rsidR="00F42077" w:rsidRPr="00FC6E39" w:rsidRDefault="00F42077" w:rsidP="00F42077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u w:val="single"/>
          <w:lang w:eastAsia="ru-RU" w:bidi="he-IL"/>
        </w:rPr>
      </w:pPr>
      <w:r w:rsidRPr="00FC6E39">
        <w:rPr>
          <w:rFonts w:ascii="Times New Roman" w:eastAsia="Times New Roman" w:hAnsi="Times New Roman"/>
          <w:lang w:eastAsia="ru-RU"/>
        </w:rPr>
        <w:t xml:space="preserve">8) Работа по соблюдению техники безопасности при работе с </w:t>
      </w:r>
      <w:proofErr w:type="gramStart"/>
      <w:r w:rsidRPr="00FC6E39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FC6E39">
        <w:rPr>
          <w:rFonts w:ascii="Times New Roman" w:eastAsia="Times New Roman" w:hAnsi="Times New Roman"/>
          <w:lang w:eastAsia="ru-RU"/>
        </w:rPr>
        <w:t xml:space="preserve"> в урочное и вн</w:t>
      </w:r>
      <w:r w:rsidRPr="00FC6E39">
        <w:rPr>
          <w:rFonts w:ascii="Times New Roman" w:eastAsia="Times New Roman" w:hAnsi="Times New Roman"/>
          <w:lang w:eastAsia="ru-RU"/>
        </w:rPr>
        <w:t>е</w:t>
      </w:r>
      <w:r w:rsidRPr="00FC6E39">
        <w:rPr>
          <w:rFonts w:ascii="Times New Roman" w:eastAsia="Times New Roman" w:hAnsi="Times New Roman"/>
          <w:lang w:eastAsia="ru-RU"/>
        </w:rPr>
        <w:t>урочное время.</w:t>
      </w:r>
    </w:p>
    <w:p w:rsidR="002E4588" w:rsidRPr="00D300D5" w:rsidRDefault="00EB6363" w:rsidP="00600F54">
      <w:pPr>
        <w:pStyle w:val="ac"/>
        <w:numPr>
          <w:ilvl w:val="1"/>
          <w:numId w:val="6"/>
        </w:num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E4588" w:rsidRPr="00D300D5">
        <w:rPr>
          <w:rFonts w:ascii="Times New Roman" w:hAnsi="Times New Roman"/>
          <w:b/>
          <w:bCs/>
          <w:iCs/>
          <w:sz w:val="24"/>
          <w:szCs w:val="24"/>
        </w:rPr>
        <w:t>Механизм реализации Программы развития гимназии</w:t>
      </w:r>
    </w:p>
    <w:p w:rsidR="0045269E" w:rsidRDefault="0045269E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4588" w:rsidRPr="00D300D5" w:rsidRDefault="0045269E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цели Программы развития, достижение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поставленных задач возможно, при </w:t>
      </w:r>
      <w:r w:rsidR="00FC6E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следующих </w:t>
      </w:r>
      <w:r w:rsidR="00FC6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организационно-педагогических направлений</w:t>
      </w:r>
      <w:r w:rsidR="002E4588"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Создание рабочих групп по проектированию и реализации проектов программы.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Расширение функциональных обязанностей отдельных педагогических и админ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стративных работников по руководству процессом реализации проектов.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Рациональное использование научно-исследовательского и творческого потенциала учителей-экспериментаторов, научных консультантов гимназии.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Создание системы моральной и материальной стимуляции творческих инициатив.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5. Разработанная в Программе стратегия развития гимназии будет использована в к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честве основы при постановке тактических и оперативных целей и разработке годового плана.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6. Мероприятия по реализации проектов включаются в годовой план работы гимн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зии.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7. Подведение итогов, обобщение достижений, выявление проблем и внесение ко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ректировок в программу будет осуществляться ежегодно на итоговом педагогическом сов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 гимназии, заседании совета гимназии, общешкольном родительском собрании.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8. Будет организована и проведена серия семинаров, содействующих психологической и практической готовности педагогов к деятельности по реализации инновационной де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тельности. </w:t>
      </w:r>
    </w:p>
    <w:p w:rsidR="002E4588" w:rsidRPr="00D300D5" w:rsidRDefault="002E4588" w:rsidP="00D30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Постоянно будет осуществляться обмен информацией через проведение круглых столов, </w:t>
      </w:r>
      <w:r w:rsidR="00452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совещаний, </w:t>
      </w:r>
      <w:proofErr w:type="spellStart"/>
      <w:r w:rsidR="0045269E">
        <w:rPr>
          <w:rFonts w:ascii="Times New Roman" w:hAnsi="Times New Roman"/>
          <w:color w:val="000000"/>
          <w:sz w:val="24"/>
          <w:szCs w:val="24"/>
          <w:lang w:eastAsia="ru-RU"/>
        </w:rPr>
        <w:t>семинаров</w:t>
      </w:r>
      <w:proofErr w:type="gramStart"/>
      <w:r w:rsidR="0045269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>здание</w:t>
      </w:r>
      <w:proofErr w:type="spellEnd"/>
      <w:r w:rsidRPr="00D30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информационных бюллетеней, сборников. </w:t>
      </w:r>
    </w:p>
    <w:p w:rsidR="00C5508D" w:rsidRPr="00D300D5" w:rsidRDefault="002E4588" w:rsidP="00D300D5">
      <w:pPr>
        <w:pStyle w:val="a4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D300D5">
        <w:rPr>
          <w:rFonts w:eastAsia="Calibri"/>
          <w:b/>
          <w:bCs/>
          <w:color w:val="000000"/>
        </w:rPr>
        <w:t>Механизмами реализации Программы являются подпрограммы</w:t>
      </w:r>
      <w:r w:rsidRPr="00D300D5">
        <w:rPr>
          <w:rFonts w:eastAsia="Calibri"/>
          <w:color w:val="000000"/>
        </w:rPr>
        <w:t>, учитывающие своеобразие участия субъектов образовательного процесса и различных структур в иннов</w:t>
      </w:r>
      <w:r w:rsidRPr="00D300D5">
        <w:rPr>
          <w:rFonts w:eastAsia="Calibri"/>
          <w:color w:val="000000"/>
        </w:rPr>
        <w:t>а</w:t>
      </w:r>
      <w:r w:rsidRPr="00D300D5">
        <w:rPr>
          <w:rFonts w:eastAsia="Calibri"/>
          <w:color w:val="000000"/>
        </w:rPr>
        <w:t xml:space="preserve">ционной деятельности. </w:t>
      </w:r>
      <w:r w:rsidRPr="00D300D5">
        <w:rPr>
          <w:rFonts w:eastAsia="Calibri"/>
          <w:b/>
          <w:bCs/>
          <w:color w:val="000000"/>
        </w:rPr>
        <w:t xml:space="preserve">Механизм управленческого обеспечения </w:t>
      </w:r>
      <w:r w:rsidRPr="00D300D5">
        <w:rPr>
          <w:rFonts w:eastAsia="Calibri"/>
          <w:color w:val="000000"/>
        </w:rPr>
        <w:t>подпрограмм развития Гимназии задан через совокупность организационных процедур и мероприятий, позволя</w:t>
      </w:r>
      <w:r w:rsidRPr="00D300D5">
        <w:rPr>
          <w:rFonts w:eastAsia="Calibri"/>
          <w:color w:val="000000"/>
        </w:rPr>
        <w:t>ю</w:t>
      </w:r>
      <w:r w:rsidRPr="00D300D5">
        <w:rPr>
          <w:rFonts w:eastAsia="Calibri"/>
          <w:color w:val="000000"/>
        </w:rPr>
        <w:t>щих создать условия для выполнения основных задач.</w:t>
      </w:r>
    </w:p>
    <w:p w:rsidR="00C5508D" w:rsidRPr="00D300D5" w:rsidRDefault="00C5508D" w:rsidP="00D300D5">
      <w:pPr>
        <w:pStyle w:val="a4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5645BA" w:rsidRPr="006A6616" w:rsidRDefault="005645BA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645BA" w:rsidRPr="006A6616" w:rsidRDefault="005645BA" w:rsidP="00600F54">
      <w:pPr>
        <w:pStyle w:val="Default"/>
        <w:numPr>
          <w:ilvl w:val="2"/>
          <w:numId w:val="6"/>
        </w:numPr>
        <w:shd w:val="clear" w:color="auto" w:fill="EEECE1" w:themeFill="background2"/>
        <w:tabs>
          <w:tab w:val="left" w:pos="5529"/>
        </w:tabs>
        <w:jc w:val="center"/>
        <w:rPr>
          <w:b/>
          <w:bCs/>
          <w:i/>
          <w:iCs/>
          <w:color w:val="auto"/>
        </w:rPr>
      </w:pPr>
      <w:r w:rsidRPr="006A6616">
        <w:rPr>
          <w:b/>
          <w:bCs/>
          <w:iCs/>
        </w:rPr>
        <w:t xml:space="preserve">Подпрограмма </w:t>
      </w:r>
      <w:r w:rsidRPr="006A6616">
        <w:rPr>
          <w:b/>
          <w:bCs/>
          <w:i/>
          <w:iCs/>
        </w:rPr>
        <w:t>«ФГОС: образовательный стандарт в действии»</w:t>
      </w:r>
    </w:p>
    <w:p w:rsidR="001A6D10" w:rsidRDefault="001A6D10" w:rsidP="006A66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645BA" w:rsidRPr="006A6616" w:rsidRDefault="005645BA" w:rsidP="006A66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6A6616">
        <w:rPr>
          <w:rFonts w:ascii="Times New Roman" w:hAnsi="Times New Roman"/>
          <w:sz w:val="24"/>
          <w:szCs w:val="24"/>
        </w:rPr>
        <w:t xml:space="preserve">  </w:t>
      </w:r>
      <w:r w:rsidR="00CD333F"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беспечение условий для дальнейшей реализации Федерального государстве</w:t>
      </w:r>
      <w:r w:rsidRPr="006A6616">
        <w:rPr>
          <w:rFonts w:ascii="Times New Roman" w:hAnsi="Times New Roman"/>
          <w:sz w:val="24"/>
          <w:szCs w:val="24"/>
        </w:rPr>
        <w:t>н</w:t>
      </w:r>
      <w:r w:rsidRPr="006A6616"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5645BA" w:rsidRPr="006A6616" w:rsidRDefault="005645BA" w:rsidP="006A66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6616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6A6616">
        <w:rPr>
          <w:rFonts w:ascii="Times New Roman" w:hAnsi="Times New Roman"/>
          <w:b/>
          <w:bCs/>
          <w:sz w:val="24"/>
          <w:szCs w:val="24"/>
        </w:rPr>
        <w:t>:</w:t>
      </w:r>
    </w:p>
    <w:p w:rsidR="005645BA" w:rsidRPr="006A6616" w:rsidRDefault="005645BA" w:rsidP="00600F54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A6616">
        <w:rPr>
          <w:color w:val="auto"/>
        </w:rPr>
        <w:t>Создать  комплекс организационно-методических и психолого-педагогических условий, обеспечивающих успешный реализацию ФГОС  общего образования второго п</w:t>
      </w:r>
      <w:r w:rsidRPr="006A6616">
        <w:rPr>
          <w:color w:val="auto"/>
        </w:rPr>
        <w:t>о</w:t>
      </w:r>
      <w:r w:rsidRPr="006A6616">
        <w:rPr>
          <w:color w:val="auto"/>
        </w:rPr>
        <w:t xml:space="preserve">коления. </w:t>
      </w:r>
    </w:p>
    <w:p w:rsidR="005645BA" w:rsidRPr="006A6616" w:rsidRDefault="005645BA" w:rsidP="00600F54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A6616">
        <w:rPr>
          <w:bCs/>
          <w:color w:val="auto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5645BA" w:rsidRPr="006A6616" w:rsidRDefault="005645BA" w:rsidP="00600F54">
      <w:pPr>
        <w:pStyle w:val="12"/>
        <w:numPr>
          <w:ilvl w:val="0"/>
          <w:numId w:val="8"/>
        </w:numPr>
        <w:tabs>
          <w:tab w:val="left" w:pos="851"/>
        </w:tabs>
        <w:ind w:left="0" w:firstLine="567"/>
        <w:contextualSpacing w:val="0"/>
        <w:jc w:val="both"/>
        <w:rPr>
          <w:color w:val="000000"/>
        </w:rPr>
      </w:pPr>
      <w:r w:rsidRPr="006A6616"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CD333F" w:rsidRPr="006A6616" w:rsidRDefault="00CD333F" w:rsidP="006A6616">
      <w:pPr>
        <w:pStyle w:val="12"/>
        <w:tabs>
          <w:tab w:val="left" w:pos="851"/>
        </w:tabs>
        <w:ind w:left="0"/>
        <w:contextualSpacing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393"/>
        <w:gridCol w:w="2393"/>
      </w:tblGrid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Корректировка нормативной базы гимназии в соответствие с треб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ваниями ФГОС ООО.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До августа 2019 г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Корректировка основных общео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б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разовательных программ гимназии в соответствии с требованиями ФГОС.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До августа 2019 г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Изучение требований, нормати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но-правовых документов по вв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дению и реализации ФГОС ОВЗ педагогами гимназии.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645BA" w:rsidRPr="006A6616" w:rsidRDefault="005645BA" w:rsidP="00986F8F">
            <w:pPr>
              <w:pStyle w:val="210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6A6616">
              <w:rPr>
                <w:rFonts w:ascii="Times New Roman" w:hAnsi="Times New Roman"/>
                <w:bCs/>
                <w:szCs w:val="24"/>
              </w:rPr>
              <w:t>Организация и проведение независимого мониторинга резу</w:t>
            </w:r>
            <w:r w:rsidR="00986F8F">
              <w:rPr>
                <w:rFonts w:ascii="Times New Roman" w:hAnsi="Times New Roman"/>
                <w:bCs/>
                <w:szCs w:val="24"/>
              </w:rPr>
              <w:t xml:space="preserve">льтатов освоения ФГОС НОО </w:t>
            </w:r>
            <w:proofErr w:type="gramStart"/>
            <w:r w:rsidR="00986F8F">
              <w:rPr>
                <w:rFonts w:ascii="Times New Roman" w:hAnsi="Times New Roman"/>
                <w:bCs/>
                <w:szCs w:val="24"/>
              </w:rPr>
              <w:t>и ООО</w:t>
            </w:r>
            <w:proofErr w:type="gramEnd"/>
            <w:r w:rsidRPr="006A6616">
              <w:rPr>
                <w:rFonts w:ascii="Times New Roman" w:hAnsi="Times New Roman"/>
                <w:bCs/>
                <w:szCs w:val="24"/>
              </w:rPr>
              <w:t>, СОО (</w:t>
            </w:r>
            <w:r w:rsidR="00986F8F">
              <w:rPr>
                <w:rFonts w:ascii="Times New Roman" w:hAnsi="Times New Roman"/>
                <w:bCs/>
                <w:szCs w:val="24"/>
              </w:rPr>
              <w:t>И</w:t>
            </w:r>
            <w:r w:rsidRPr="006A6616">
              <w:rPr>
                <w:rFonts w:ascii="Times New Roman" w:hAnsi="Times New Roman"/>
                <w:bCs/>
                <w:szCs w:val="24"/>
              </w:rPr>
              <w:t>ДР, ВПР).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="00406EF4" w:rsidRPr="006A6616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независимой 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оценки качества образования 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В течение  2019-</w:t>
            </w:r>
            <w:r w:rsidR="00986F8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20 учебного года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повышения вариативности образовательных маршрутов и формирования кл</w:t>
            </w: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чевых компетентностей  на основе внедрения новых принципов орг</w:t>
            </w: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низации образовательного проце</w:t>
            </w: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bCs/>
                <w:iCs/>
                <w:sz w:val="24"/>
                <w:szCs w:val="24"/>
              </w:rPr>
              <w:t>са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 2023 г.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Введение в педагогическую пра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тику портфолио 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 2024г.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Классные руковод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Разработка и утверждение модели  взаимодействия образовательного учреждения с учреждениями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Начало 2019-</w:t>
            </w:r>
            <w:r w:rsidR="00986F8F">
              <w:rPr>
                <w:rFonts w:ascii="Times New Roman" w:hAnsi="Times New Roman"/>
                <w:sz w:val="24"/>
                <w:szCs w:val="24"/>
              </w:rPr>
              <w:t>20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20  учебного года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645BA" w:rsidRPr="006A6616" w:rsidRDefault="005645BA" w:rsidP="005C2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Обеспечение ОУ УМК</w:t>
            </w:r>
            <w:r w:rsidR="005C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согласно  федеральному перечню</w:t>
            </w:r>
          </w:p>
        </w:tc>
        <w:tc>
          <w:tcPr>
            <w:tcW w:w="2393" w:type="dxa"/>
          </w:tcPr>
          <w:p w:rsidR="005645BA" w:rsidRPr="006A6616" w:rsidRDefault="00C5508D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к началу</w:t>
            </w:r>
            <w:r w:rsidR="005645BA" w:rsidRPr="006A6616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5645BA" w:rsidRPr="006A6616" w:rsidRDefault="005C2E23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введении ФГОС основного 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б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щего образования через сайт ги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назии.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Проведение экспертизы образов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тельных программ внеурочной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ятельности.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Октябрь 2019 г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pStyle w:val="210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6A6616">
              <w:rPr>
                <w:rFonts w:ascii="Times New Roman" w:hAnsi="Times New Roman"/>
                <w:bCs/>
                <w:szCs w:val="24"/>
              </w:rPr>
              <w:t xml:space="preserve">Реализация проектно-исследовательской  деятельности </w:t>
            </w:r>
            <w:proofErr w:type="gramStart"/>
            <w:r w:rsidRPr="006A6616">
              <w:rPr>
                <w:rFonts w:ascii="Times New Roman" w:hAnsi="Times New Roman"/>
                <w:bCs/>
                <w:szCs w:val="24"/>
              </w:rPr>
              <w:t>обучающихся</w:t>
            </w:r>
            <w:proofErr w:type="gramEnd"/>
            <w:r w:rsidR="00D11F4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 системе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pStyle w:val="af2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616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деятельности по ра</w:t>
            </w:r>
            <w:r w:rsidRPr="006A6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6A6616">
              <w:rPr>
                <w:rFonts w:ascii="Times New Roman" w:hAnsi="Times New Roman"/>
                <w:sz w:val="24"/>
                <w:szCs w:val="24"/>
                <w:lang w:val="ru-RU"/>
              </w:rPr>
              <w:t>работке индивидуальных образ</w:t>
            </w:r>
            <w:r w:rsidRPr="006A661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  <w:lang w:val="ru-RU"/>
              </w:rPr>
              <w:t>вательных маршрутов  обуча</w:t>
            </w:r>
            <w:r w:rsidRPr="006A6616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6A6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щихся. 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 течение всего 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645BA" w:rsidRPr="006A6616" w:rsidRDefault="005645BA" w:rsidP="00D11F42">
            <w:pPr>
              <w:pStyle w:val="af2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оснащённости уче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ного процесса и оборудования учебных помещений материальн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и технического оборудования в соответствии с требованиями ФГОС</w:t>
            </w:r>
            <w:r w:rsidR="00D11F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тора по АХЧ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Участие педагогов в работе пр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блемных семинаров по вопросам введения ФГОС на базе гимназии, МЦ. 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Подготовка и проведение совещ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ний, педсоветов,  семинаров, ко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сультаций для учителей по реал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зации ФГОС, ФГОС ОВЗ.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Анализ внедрения ФГОС.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Конец 2024 г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645BA" w:rsidRPr="006A6616" w:rsidTr="00CD333F">
        <w:tc>
          <w:tcPr>
            <w:tcW w:w="817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общешкольных мероприятиях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2393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5645BA" w:rsidRPr="00E217A6" w:rsidTr="00CD333F">
        <w:tc>
          <w:tcPr>
            <w:tcW w:w="817" w:type="dxa"/>
          </w:tcPr>
          <w:p w:rsidR="005645BA" w:rsidRPr="00E217A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17A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27" w:type="dxa"/>
          </w:tcPr>
          <w:p w:rsidR="005645BA" w:rsidRPr="00E217A6" w:rsidRDefault="005645BA" w:rsidP="006A6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A6">
              <w:rPr>
                <w:rFonts w:ascii="Times New Roman" w:hAnsi="Times New Roman"/>
              </w:rPr>
              <w:t>Применение инновационных техн</w:t>
            </w:r>
            <w:r w:rsidRPr="00E217A6">
              <w:rPr>
                <w:rFonts w:ascii="Times New Roman" w:hAnsi="Times New Roman"/>
              </w:rPr>
              <w:t>о</w:t>
            </w:r>
            <w:r w:rsidRPr="00E217A6">
              <w:rPr>
                <w:rFonts w:ascii="Times New Roman" w:hAnsi="Times New Roman"/>
              </w:rPr>
              <w:t>логий развивающего обучения, в с</w:t>
            </w:r>
            <w:r w:rsidRPr="00E217A6">
              <w:rPr>
                <w:rFonts w:ascii="Times New Roman" w:hAnsi="Times New Roman"/>
              </w:rPr>
              <w:t>и</w:t>
            </w:r>
            <w:r w:rsidRPr="00E217A6">
              <w:rPr>
                <w:rFonts w:ascii="Times New Roman" w:hAnsi="Times New Roman"/>
              </w:rPr>
              <w:t>стеме воспитательной работы - те</w:t>
            </w:r>
            <w:r w:rsidRPr="00E217A6">
              <w:rPr>
                <w:rFonts w:ascii="Times New Roman" w:hAnsi="Times New Roman"/>
              </w:rPr>
              <w:t>х</w:t>
            </w:r>
            <w:r w:rsidRPr="00E217A6">
              <w:rPr>
                <w:rFonts w:ascii="Times New Roman" w:hAnsi="Times New Roman"/>
              </w:rPr>
              <w:t>нологии социального проектиров</w:t>
            </w:r>
            <w:r w:rsidRPr="00E217A6">
              <w:rPr>
                <w:rFonts w:ascii="Times New Roman" w:hAnsi="Times New Roman"/>
              </w:rPr>
              <w:t>а</w:t>
            </w:r>
            <w:r w:rsidRPr="00E217A6">
              <w:rPr>
                <w:rFonts w:ascii="Times New Roman" w:hAnsi="Times New Roman"/>
              </w:rPr>
              <w:t>ния.</w:t>
            </w:r>
          </w:p>
        </w:tc>
        <w:tc>
          <w:tcPr>
            <w:tcW w:w="2393" w:type="dxa"/>
          </w:tcPr>
          <w:p w:rsidR="005645BA" w:rsidRPr="00E217A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17A6">
              <w:rPr>
                <w:rFonts w:ascii="Times New Roman" w:hAnsi="Times New Roman"/>
                <w:color w:val="000000"/>
              </w:rPr>
              <w:t>В течение всего пер</w:t>
            </w:r>
            <w:r w:rsidRPr="00E217A6">
              <w:rPr>
                <w:rFonts w:ascii="Times New Roman" w:hAnsi="Times New Roman"/>
                <w:color w:val="000000"/>
              </w:rPr>
              <w:t>и</w:t>
            </w:r>
            <w:r w:rsidRPr="00E217A6">
              <w:rPr>
                <w:rFonts w:ascii="Times New Roman" w:hAnsi="Times New Roman"/>
                <w:color w:val="000000"/>
              </w:rPr>
              <w:t>ода</w:t>
            </w:r>
          </w:p>
        </w:tc>
        <w:tc>
          <w:tcPr>
            <w:tcW w:w="2393" w:type="dxa"/>
          </w:tcPr>
          <w:p w:rsidR="005645BA" w:rsidRPr="00E217A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17A6">
              <w:rPr>
                <w:rFonts w:ascii="Times New Roman" w:hAnsi="Times New Roman"/>
                <w:color w:val="000000"/>
              </w:rPr>
              <w:t>Педагогический ко</w:t>
            </w:r>
            <w:r w:rsidRPr="00E217A6">
              <w:rPr>
                <w:rFonts w:ascii="Times New Roman" w:hAnsi="Times New Roman"/>
                <w:color w:val="000000"/>
              </w:rPr>
              <w:t>л</w:t>
            </w:r>
            <w:r w:rsidRPr="00E217A6">
              <w:rPr>
                <w:rFonts w:ascii="Times New Roman" w:hAnsi="Times New Roman"/>
                <w:color w:val="000000"/>
              </w:rPr>
              <w:t>лектив</w:t>
            </w:r>
          </w:p>
        </w:tc>
      </w:tr>
    </w:tbl>
    <w:p w:rsidR="00D11F42" w:rsidRDefault="00D11F42" w:rsidP="00EB6363">
      <w:pPr>
        <w:pStyle w:val="Default"/>
      </w:pPr>
    </w:p>
    <w:p w:rsidR="00D11F42" w:rsidRDefault="00D11F42" w:rsidP="00D11F42">
      <w:pPr>
        <w:pStyle w:val="Default"/>
        <w:jc w:val="center"/>
      </w:pPr>
    </w:p>
    <w:p w:rsidR="00D11F42" w:rsidRPr="00D11F42" w:rsidRDefault="00D11F42" w:rsidP="00D11F42">
      <w:pPr>
        <w:pStyle w:val="Default"/>
        <w:jc w:val="center"/>
      </w:pPr>
    </w:p>
    <w:p w:rsidR="005645BA" w:rsidRPr="00D11F42" w:rsidRDefault="005645BA" w:rsidP="00600F54">
      <w:pPr>
        <w:pStyle w:val="Default"/>
        <w:numPr>
          <w:ilvl w:val="2"/>
          <w:numId w:val="6"/>
        </w:numPr>
        <w:shd w:val="clear" w:color="auto" w:fill="EEECE1" w:themeFill="background2"/>
        <w:jc w:val="center"/>
      </w:pPr>
      <w:r w:rsidRPr="006A6616">
        <w:rPr>
          <w:b/>
          <w:bCs/>
        </w:rPr>
        <w:t xml:space="preserve">Подпрограмма </w:t>
      </w:r>
      <w:r w:rsidR="00CD333F" w:rsidRPr="006A6616">
        <w:rPr>
          <w:b/>
          <w:bCs/>
        </w:rPr>
        <w:t xml:space="preserve"> </w:t>
      </w:r>
      <w:r w:rsidRPr="006A6616">
        <w:rPr>
          <w:b/>
          <w:i/>
        </w:rPr>
        <w:t>«Повышение качества образовательных услуг»</w:t>
      </w:r>
    </w:p>
    <w:p w:rsidR="00D11F42" w:rsidRPr="006A6616" w:rsidRDefault="00D11F42" w:rsidP="00D11F42">
      <w:pPr>
        <w:pStyle w:val="Default"/>
        <w:ind w:left="1080"/>
      </w:pPr>
    </w:p>
    <w:p w:rsidR="005645BA" w:rsidRPr="006A6616" w:rsidRDefault="005645BA" w:rsidP="006A6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 w:rsidR="00907EE5" w:rsidRPr="006A661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A6616">
        <w:rPr>
          <w:rFonts w:ascii="Times New Roman" w:hAnsi="Times New Roman"/>
          <w:sz w:val="24"/>
          <w:szCs w:val="24"/>
        </w:rPr>
        <w:t>обеспечить условия для формирования у учащегося способности к осущест</w:t>
      </w:r>
      <w:r w:rsidRPr="006A6616">
        <w:rPr>
          <w:rFonts w:ascii="Times New Roman" w:hAnsi="Times New Roman"/>
          <w:sz w:val="24"/>
          <w:szCs w:val="24"/>
        </w:rPr>
        <w:t>в</w:t>
      </w:r>
      <w:r w:rsidRPr="006A6616">
        <w:rPr>
          <w:rFonts w:ascii="Times New Roman" w:hAnsi="Times New Roman"/>
          <w:sz w:val="24"/>
          <w:szCs w:val="24"/>
        </w:rPr>
        <w:t xml:space="preserve">лению ответственного выбора собственной индивидуальной образовательной траектории через </w:t>
      </w:r>
      <w:proofErr w:type="spellStart"/>
      <w:r w:rsidRPr="006A6616">
        <w:rPr>
          <w:rFonts w:ascii="Times New Roman" w:hAnsi="Times New Roman"/>
          <w:sz w:val="24"/>
          <w:szCs w:val="24"/>
        </w:rPr>
        <w:t>полидеятельностный</w:t>
      </w:r>
      <w:proofErr w:type="spellEnd"/>
      <w:r w:rsidRPr="006A6616">
        <w:rPr>
          <w:rFonts w:ascii="Times New Roman" w:hAnsi="Times New Roman"/>
          <w:sz w:val="24"/>
          <w:szCs w:val="24"/>
        </w:rPr>
        <w:t xml:space="preserve"> принцип организации образования.</w:t>
      </w:r>
    </w:p>
    <w:p w:rsidR="005645BA" w:rsidRPr="006A6616" w:rsidRDefault="005645BA" w:rsidP="006A6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 xml:space="preserve">Основными </w:t>
      </w:r>
      <w:r w:rsidRPr="006A6616">
        <w:rPr>
          <w:rFonts w:ascii="Times New Roman" w:hAnsi="Times New Roman"/>
          <w:b/>
          <w:bCs/>
          <w:i/>
          <w:iCs/>
          <w:sz w:val="24"/>
          <w:szCs w:val="24"/>
        </w:rPr>
        <w:t>задачами</w:t>
      </w:r>
      <w:r w:rsidRPr="006A6616">
        <w:rPr>
          <w:rFonts w:ascii="Times New Roman" w:hAnsi="Times New Roman"/>
          <w:sz w:val="24"/>
          <w:szCs w:val="24"/>
        </w:rPr>
        <w:t xml:space="preserve"> являются:</w:t>
      </w:r>
    </w:p>
    <w:p w:rsidR="005645BA" w:rsidRPr="006A6616" w:rsidRDefault="00CD333F" w:rsidP="00600F5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Р</w:t>
      </w:r>
      <w:r w:rsidR="00907EE5" w:rsidRPr="006A6616">
        <w:rPr>
          <w:rFonts w:ascii="Times New Roman" w:hAnsi="Times New Roman"/>
          <w:sz w:val="24"/>
          <w:szCs w:val="24"/>
        </w:rPr>
        <w:t>азработка системы</w:t>
      </w:r>
      <w:r w:rsidR="005645BA" w:rsidRPr="006A6616">
        <w:rPr>
          <w:rFonts w:ascii="Times New Roman" w:hAnsi="Times New Roman"/>
          <w:sz w:val="24"/>
          <w:szCs w:val="24"/>
        </w:rPr>
        <w:t xml:space="preserve"> нормативов и регламентов, необходимых для обеспечения реализации основных образовательных программ и достижения планируемых результатов общего о</w:t>
      </w:r>
      <w:r w:rsidR="005645BA" w:rsidRPr="006A6616">
        <w:rPr>
          <w:rFonts w:ascii="Times New Roman" w:hAnsi="Times New Roman"/>
          <w:sz w:val="24"/>
          <w:szCs w:val="24"/>
        </w:rPr>
        <w:t>б</w:t>
      </w:r>
      <w:r w:rsidR="005645BA" w:rsidRPr="006A6616">
        <w:rPr>
          <w:rFonts w:ascii="Times New Roman" w:hAnsi="Times New Roman"/>
          <w:sz w:val="24"/>
          <w:szCs w:val="24"/>
        </w:rPr>
        <w:t>разования в свете требований ФГОС;</w:t>
      </w:r>
    </w:p>
    <w:p w:rsidR="00CD333F" w:rsidRPr="006A6616" w:rsidRDefault="00CD333F" w:rsidP="00600F5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</w:t>
      </w:r>
      <w:r w:rsidR="00907EE5" w:rsidRPr="006A6616">
        <w:rPr>
          <w:rFonts w:ascii="Times New Roman" w:hAnsi="Times New Roman"/>
          <w:sz w:val="24"/>
          <w:szCs w:val="24"/>
        </w:rPr>
        <w:t>омощь учащимся</w:t>
      </w:r>
      <w:r w:rsidR="005645BA" w:rsidRPr="006A6616">
        <w:rPr>
          <w:rFonts w:ascii="Times New Roman" w:hAnsi="Times New Roman"/>
          <w:sz w:val="24"/>
          <w:szCs w:val="24"/>
        </w:rPr>
        <w:t xml:space="preserve"> </w:t>
      </w:r>
      <w:r w:rsidR="008D2F37" w:rsidRPr="006A6616">
        <w:rPr>
          <w:rFonts w:ascii="Times New Roman" w:hAnsi="Times New Roman"/>
          <w:sz w:val="24"/>
          <w:szCs w:val="24"/>
        </w:rPr>
        <w:t xml:space="preserve">в </w:t>
      </w:r>
      <w:r w:rsidR="005645BA" w:rsidRPr="006A6616">
        <w:rPr>
          <w:rFonts w:ascii="Times New Roman" w:hAnsi="Times New Roman"/>
          <w:sz w:val="24"/>
          <w:szCs w:val="24"/>
        </w:rPr>
        <w:t>осо</w:t>
      </w:r>
      <w:r w:rsidR="008D2F37" w:rsidRPr="006A6616">
        <w:rPr>
          <w:rFonts w:ascii="Times New Roman" w:hAnsi="Times New Roman"/>
          <w:sz w:val="24"/>
          <w:szCs w:val="24"/>
        </w:rPr>
        <w:t>знании и принятии</w:t>
      </w:r>
      <w:r w:rsidR="005645BA" w:rsidRPr="006A6616">
        <w:rPr>
          <w:rFonts w:ascii="Times New Roman" w:hAnsi="Times New Roman"/>
          <w:sz w:val="24"/>
          <w:szCs w:val="24"/>
        </w:rPr>
        <w:t xml:space="preserve"> цели и содержание образования;</w:t>
      </w:r>
    </w:p>
    <w:p w:rsidR="005645BA" w:rsidRPr="006A6616" w:rsidRDefault="00CD333F" w:rsidP="00600F5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О</w:t>
      </w:r>
      <w:r w:rsidR="008D2F37" w:rsidRPr="006A6616">
        <w:rPr>
          <w:rFonts w:ascii="Times New Roman" w:hAnsi="Times New Roman"/>
          <w:sz w:val="24"/>
          <w:szCs w:val="24"/>
        </w:rPr>
        <w:t>рганизация рефлексивной деятельности ребенка, ознакомление</w:t>
      </w:r>
      <w:r w:rsidR="005645BA" w:rsidRPr="006A6616">
        <w:rPr>
          <w:rFonts w:ascii="Times New Roman" w:hAnsi="Times New Roman"/>
          <w:sz w:val="24"/>
          <w:szCs w:val="24"/>
        </w:rPr>
        <w:t xml:space="preserve"> с практическими прием</w:t>
      </w:r>
      <w:r w:rsidR="005645BA" w:rsidRPr="006A6616">
        <w:rPr>
          <w:rFonts w:ascii="Times New Roman" w:hAnsi="Times New Roman"/>
          <w:sz w:val="24"/>
          <w:szCs w:val="24"/>
        </w:rPr>
        <w:t>а</w:t>
      </w:r>
      <w:r w:rsidR="005645BA" w:rsidRPr="006A6616">
        <w:rPr>
          <w:rFonts w:ascii="Times New Roman" w:hAnsi="Times New Roman"/>
          <w:sz w:val="24"/>
          <w:szCs w:val="24"/>
        </w:rPr>
        <w:t>ми и методами своего духовного и физического роста и самосовершенствования;</w:t>
      </w:r>
    </w:p>
    <w:p w:rsidR="005645BA" w:rsidRPr="006A6616" w:rsidRDefault="00CD333F" w:rsidP="00600F5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Р</w:t>
      </w:r>
      <w:r w:rsidR="008D2F37" w:rsidRPr="006A6616">
        <w:rPr>
          <w:rFonts w:ascii="Times New Roman" w:hAnsi="Times New Roman"/>
          <w:sz w:val="24"/>
          <w:szCs w:val="24"/>
        </w:rPr>
        <w:t>азработка</w:t>
      </w:r>
      <w:r w:rsidR="005645BA" w:rsidRPr="006A6616">
        <w:rPr>
          <w:rFonts w:ascii="Times New Roman" w:hAnsi="Times New Roman"/>
          <w:sz w:val="24"/>
          <w:szCs w:val="24"/>
        </w:rPr>
        <w:t xml:space="preserve"> </w:t>
      </w:r>
      <w:r w:rsidR="008D2F37" w:rsidRPr="006A6616">
        <w:rPr>
          <w:rFonts w:ascii="Times New Roman" w:hAnsi="Times New Roman"/>
          <w:color w:val="000000"/>
          <w:sz w:val="24"/>
          <w:szCs w:val="24"/>
        </w:rPr>
        <w:t>системы</w:t>
      </w:r>
      <w:r w:rsidR="005645BA" w:rsidRPr="006A6616">
        <w:rPr>
          <w:rFonts w:ascii="Times New Roman" w:hAnsi="Times New Roman"/>
          <w:color w:val="000000"/>
          <w:sz w:val="24"/>
          <w:szCs w:val="24"/>
        </w:rPr>
        <w:t xml:space="preserve"> оценки личностных достижений школьников.</w:t>
      </w:r>
    </w:p>
    <w:p w:rsidR="005645BA" w:rsidRPr="006A6616" w:rsidRDefault="005645BA" w:rsidP="006A6616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45BA" w:rsidRPr="006A6616" w:rsidRDefault="005645BA" w:rsidP="006A6616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</w:rPr>
        <w:t xml:space="preserve">Совершенствование образовательного процесса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69"/>
        <w:gridCol w:w="1354"/>
        <w:gridCol w:w="2277"/>
        <w:gridCol w:w="2256"/>
      </w:tblGrid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Корректировка ООП.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Разработка, принятие и утверждение рабочих пр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грамм по предметам.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 се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МО, учителя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Изучение изменений в норм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тивных документах и метод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ческих рекомендациях по ре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лизации ФГОС.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 течение всего вр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Повышение комп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тентности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МО, учителя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 новых стандартов в 1-4 классах.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0" w:type="auto"/>
          </w:tcPr>
          <w:p w:rsidR="005645BA" w:rsidRPr="006A6616" w:rsidRDefault="005645BA" w:rsidP="00D11F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УВР, МО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 новых стандартов в 5-11 классах.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УВР, МО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Формирование у учащихся начальных классов УУД.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Организация внеурочной де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тельности по предметам.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Курсовая переподготовка учителей. 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Повышение комп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тентности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Педагогический семинар «Анализ результатов введения ФГОС».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Обмен опытом, 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вышение комп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тентности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Педагогический семинар «Требования ФГОС к анализу урока».</w:t>
            </w:r>
          </w:p>
        </w:tc>
        <w:tc>
          <w:tcPr>
            <w:tcW w:w="0" w:type="auto"/>
          </w:tcPr>
          <w:p w:rsidR="005645BA" w:rsidRPr="006A6616" w:rsidRDefault="005645BA" w:rsidP="00D2363B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Обмен опытом, 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вышение комп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тентности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Разработка системы оценки достижения планируемых 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зультатов (личностных,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, предметных).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руководитель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Методическое оснащение к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бинетов для реализации ФГОС.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для реал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зации ФГОС (учебники,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ступная среда).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Предоставление информации родительской общественности о ходе реализации ФГОС.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Повышение комп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тентности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МО, учителя</w:t>
            </w:r>
          </w:p>
        </w:tc>
      </w:tr>
    </w:tbl>
    <w:p w:rsidR="005645BA" w:rsidRPr="006A6616" w:rsidRDefault="005645BA" w:rsidP="00600F54">
      <w:pPr>
        <w:numPr>
          <w:ilvl w:val="1"/>
          <w:numId w:val="1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45BA" w:rsidRPr="006A6616" w:rsidRDefault="005645BA" w:rsidP="00600F54">
      <w:pPr>
        <w:numPr>
          <w:ilvl w:val="1"/>
          <w:numId w:val="1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</w:rPr>
        <w:t>Обеспечение доступного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472"/>
        <w:gridCol w:w="1984"/>
        <w:gridCol w:w="2692"/>
      </w:tblGrid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2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692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Составление списков учащихся для з</w:t>
            </w:r>
            <w:r w:rsidRPr="006A6616">
              <w:t>а</w:t>
            </w:r>
            <w:r w:rsidRPr="006A6616">
              <w:t>числения в 1, 10.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 до 01.09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Составление списка прибывших и в</w:t>
            </w:r>
            <w:r w:rsidRPr="006A6616">
              <w:t>ы</w:t>
            </w:r>
            <w:r w:rsidRPr="006A6616">
              <w:t>бывших учащихся за лето.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 до 01.09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Кадровая служба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Экспертиза и утверждение рабочих пр</w:t>
            </w:r>
            <w:r w:rsidRPr="006A6616">
              <w:t>о</w:t>
            </w:r>
            <w:r w:rsidRPr="006A6616">
              <w:t>грамм учителей.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Рук. МО, зам. директ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ра по УМР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Составление расписания уроков.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proofErr w:type="gramStart"/>
            <w:r w:rsidRPr="006A6616">
              <w:t>Контроль за</w:t>
            </w:r>
            <w:proofErr w:type="gramEnd"/>
            <w:r w:rsidRPr="006A6616">
              <w:t xml:space="preserve"> работой с отстающими учащимися.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Ознакомление учащихся с правилами техники безопасности при проведении различных учебных занятий.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Организация индивидуального обучения на дому.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По необходим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 xml:space="preserve">Составление списка детей-инвалидов и </w:t>
            </w:r>
            <w:proofErr w:type="gramStart"/>
            <w:r w:rsidRPr="006A6616">
              <w:t>контроль за</w:t>
            </w:r>
            <w:proofErr w:type="gramEnd"/>
            <w:r w:rsidRPr="006A6616">
              <w:t xml:space="preserve"> их обучением.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7874EF" w:rsidRPr="006A661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Обеспечение учащихся из малообесп</w:t>
            </w:r>
            <w:r w:rsidRPr="006A6616">
              <w:t>е</w:t>
            </w:r>
            <w:r w:rsidRPr="006A6616">
              <w:t xml:space="preserve">ченных семей бесплатным питанием и учебниками. 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до 0</w:t>
            </w:r>
            <w:r w:rsidR="00192A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proofErr w:type="gramStart"/>
            <w:r w:rsidRPr="006A6616">
              <w:t>Контроль за</w:t>
            </w:r>
            <w:proofErr w:type="gramEnd"/>
            <w:r w:rsidRPr="006A6616">
              <w:t xml:space="preserve"> проведением медицинского осмотра учащихся.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Ознакомление учителей с итогами мед</w:t>
            </w:r>
            <w:r w:rsidRPr="006A6616">
              <w:t>и</w:t>
            </w:r>
            <w:r w:rsidRPr="006A6616">
              <w:t>цинского осмотра учащихся.</w:t>
            </w:r>
          </w:p>
        </w:tc>
        <w:tc>
          <w:tcPr>
            <w:tcW w:w="1984" w:type="dxa"/>
            <w:vMerge w:val="restart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По окончании медосмотра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Ознакомление родителей с итогами м</w:t>
            </w:r>
            <w:r w:rsidRPr="006A6616">
              <w:t>е</w:t>
            </w:r>
            <w:r w:rsidRPr="006A6616">
              <w:t>дицинского осмотра учащихся.</w:t>
            </w:r>
          </w:p>
        </w:tc>
        <w:tc>
          <w:tcPr>
            <w:tcW w:w="1984" w:type="dxa"/>
            <w:vMerge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45BA" w:rsidRPr="006A6616" w:rsidRDefault="00D11F42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645BA" w:rsidRPr="006A6616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proofErr w:type="gramStart"/>
            <w:r w:rsidRPr="006A6616">
              <w:t>Контроль за</w:t>
            </w:r>
            <w:proofErr w:type="gramEnd"/>
            <w:r w:rsidRPr="006A6616">
              <w:t xml:space="preserve"> выполнением медицинских рекомендаций учителями при провед</w:t>
            </w:r>
            <w:r w:rsidRPr="006A6616">
              <w:t>е</w:t>
            </w:r>
            <w:r w:rsidRPr="006A6616">
              <w:t>нии учебного процесса.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Проведение анализа успеваемости уч</w:t>
            </w:r>
            <w:r w:rsidRPr="006A6616">
              <w:t>а</w:t>
            </w:r>
            <w:r w:rsidRPr="006A6616">
              <w:t>щихся по итогам четвертей на педагог</w:t>
            </w:r>
            <w:r w:rsidRPr="006A6616">
              <w:t>и</w:t>
            </w:r>
            <w:r w:rsidRPr="006A6616">
              <w:t>ческом совете.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по итогам че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верти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посещаемостью учащихся, требующих особого педагогического внимания.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Проведение заседаний совета профила</w:t>
            </w:r>
            <w:r w:rsidRPr="006A6616">
              <w:t>к</w:t>
            </w:r>
            <w:r w:rsidRPr="006A6616">
              <w:t>тики с приглашением учащихся, пропу</w:t>
            </w:r>
            <w:r w:rsidRPr="006A6616">
              <w:t>с</w:t>
            </w:r>
            <w:r w:rsidRPr="006A6616">
              <w:t>кающих занятия в школе, имеющих ни</w:t>
            </w:r>
            <w:r w:rsidRPr="006A6616">
              <w:t>з</w:t>
            </w:r>
            <w:r w:rsidRPr="006A6616">
              <w:t>кую мотивацию к обучению.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Проведение индивидуальных бесед с учащимися, пропускающими уроки без уважительных причин.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по мере необх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645BA" w:rsidRPr="006A6616" w:rsidTr="00D11F42">
        <w:tc>
          <w:tcPr>
            <w:tcW w:w="0" w:type="auto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72" w:type="dxa"/>
          </w:tcPr>
          <w:p w:rsidR="005645BA" w:rsidRPr="006A6616" w:rsidRDefault="005645BA" w:rsidP="00986F8F">
            <w:pPr>
              <w:pStyle w:val="a4"/>
              <w:tabs>
                <w:tab w:val="left" w:pos="0"/>
              </w:tabs>
              <w:spacing w:before="0" w:beforeAutospacing="0" w:after="0" w:afterAutospacing="0"/>
            </w:pPr>
            <w:r w:rsidRPr="006A6616">
              <w:t>Организация встреч с родителями уч</w:t>
            </w:r>
            <w:r w:rsidRPr="006A6616">
              <w:t>а</w:t>
            </w:r>
            <w:r w:rsidRPr="006A6616">
              <w:t>щихся, пропускающих уроки без уваж</w:t>
            </w:r>
            <w:r w:rsidRPr="006A6616">
              <w:t>и</w:t>
            </w:r>
            <w:r w:rsidRPr="006A6616">
              <w:t>тельных причин и безответственно отн</w:t>
            </w:r>
            <w:r w:rsidRPr="006A6616">
              <w:t>о</w:t>
            </w:r>
            <w:r w:rsidRPr="006A6616">
              <w:t>сящихся к учёбе.</w:t>
            </w:r>
          </w:p>
        </w:tc>
        <w:tc>
          <w:tcPr>
            <w:tcW w:w="1984" w:type="dxa"/>
          </w:tcPr>
          <w:p w:rsidR="005645BA" w:rsidRPr="006A6616" w:rsidRDefault="005645BA" w:rsidP="006A6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по мере необх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692" w:type="dxa"/>
          </w:tcPr>
          <w:p w:rsidR="005645BA" w:rsidRPr="006A6616" w:rsidRDefault="005645BA" w:rsidP="0098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1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 </w:t>
            </w:r>
          </w:p>
        </w:tc>
      </w:tr>
    </w:tbl>
    <w:p w:rsidR="005645BA" w:rsidRPr="006A6616" w:rsidRDefault="005645BA" w:rsidP="006A661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</w:rPr>
        <w:t xml:space="preserve"> Подготовка к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133"/>
        <w:gridCol w:w="1328"/>
        <w:gridCol w:w="1797"/>
      </w:tblGrid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645BA" w:rsidRPr="006A6616" w:rsidTr="00CD333F">
        <w:tc>
          <w:tcPr>
            <w:tcW w:w="0" w:type="auto"/>
            <w:gridSpan w:val="4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работа.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Размещение информации для учащихся и родителей на стенде «Готовимся к ГИА», на школьном сайте</w:t>
            </w:r>
            <w:r w:rsidR="00D11F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Подбор материалов и публикаций по организации ГИА.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Сбор копий паспортов учащихся 9,11  классов. Подг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товка электронной базы данных.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Сбор заявлений учащихся о выборе экзаменов.</w:t>
            </w:r>
          </w:p>
        </w:tc>
        <w:tc>
          <w:tcPr>
            <w:tcW w:w="0" w:type="auto"/>
          </w:tcPr>
          <w:p w:rsidR="005645BA" w:rsidRPr="006A6616" w:rsidRDefault="005645BA" w:rsidP="00192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2A64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Собрание учащихся «Особенности государственной ит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говой аттестации учащихся 9,11-х. Психологические особенности подготовки к ГИА».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Родительские собрания «Особенности государственной (итоговой) аттестации учащихся 9,11 класс</w:t>
            </w:r>
            <w:r w:rsidR="00D11F4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Психол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гические особенности подготовки к ГИА. Оформление проколов родительских собраний и листа ознакомления с нормативными документами.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у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Ознакомление учителей с нормативной базой госуда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ственной итоговой аттестации.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Административные планерки по вопросам подготовки, проведения и анализа результатов ГИА.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уч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щихся 9,11-х классов по предметам.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Оформление пропусков на ГИА. Инструктажи с учит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лями, задействованными в проведении ГИА. 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66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6616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Проведение педагогического совета по результатам ГИА. Анализ, проблемы, задачи и пути решения.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Июнь-начало июля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645BA" w:rsidRPr="006A6616" w:rsidTr="00CD333F">
        <w:tc>
          <w:tcPr>
            <w:tcW w:w="0" w:type="auto"/>
            <w:gridSpan w:val="4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2. Организация промежуточного контроля:</w:t>
            </w:r>
          </w:p>
        </w:tc>
      </w:tr>
      <w:tr w:rsidR="005645BA" w:rsidRPr="006A6616" w:rsidTr="00CD333F">
        <w:tc>
          <w:tcPr>
            <w:tcW w:w="456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5645BA" w:rsidRPr="006A6616" w:rsidRDefault="005645BA" w:rsidP="006A66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Система работы учителей по освоению государстве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ного стандарта.</w:t>
            </w:r>
          </w:p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Подготовка к государственной итоговой аттестации учащихся 9,11 класс</w:t>
            </w:r>
            <w:r w:rsidR="00D11F4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456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Организация подготовки учащихся к ГИА  (совещание).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456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5645BA" w:rsidRPr="006A6616" w:rsidRDefault="005645BA" w:rsidP="00D11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 учащихся 9,11 класс</w:t>
            </w:r>
            <w:r w:rsidR="00D11F4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(посещение уроков).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456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5645BA" w:rsidRPr="006A6616" w:rsidRDefault="005645BA" w:rsidP="00C5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Контроль прохождения программ в 9,11-х класс</w:t>
            </w:r>
            <w:r w:rsidR="00C5508D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456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Подготовка к государственной (итоговой) аттестации учащихся 9,11 класс</w:t>
            </w:r>
            <w:r w:rsidR="00D11F4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(совещание)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456" w:type="dxa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5645BA" w:rsidRPr="006A6616" w:rsidRDefault="005645BA" w:rsidP="00C5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Школьный репетиционный экзамен (отработка процед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у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ры проведения экзамена, анализ результатов)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  <w:gridSpan w:val="4"/>
          </w:tcPr>
          <w:p w:rsidR="00E217A6" w:rsidRDefault="00E217A6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3. Методическая работа: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Заседания методических объединений учителей-предметников «Приемы и методы работы, используемые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при подготовке учащихся к сдаче ГИА ».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Консультации для учащихся «Предупреждение типи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ных ошибок в заполнении бланков».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CD333F"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Совещание «Педагогические условия обеспечения кач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ства проведения итоговой аттестации».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645BA" w:rsidRPr="006A6616" w:rsidRDefault="005645BA" w:rsidP="006A661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* Допустима коррекция тематики мероприятий в течение планового периода</w:t>
      </w:r>
      <w:r w:rsidR="00EB6363">
        <w:rPr>
          <w:rFonts w:ascii="Times New Roman" w:hAnsi="Times New Roman"/>
          <w:sz w:val="24"/>
          <w:szCs w:val="24"/>
        </w:rPr>
        <w:t>.</w:t>
      </w:r>
    </w:p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217A6" w:rsidRDefault="00E217A6" w:rsidP="00EB63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217A6" w:rsidRDefault="00E217A6" w:rsidP="006A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5BA" w:rsidRDefault="00E217A6" w:rsidP="00192A64">
      <w:pPr>
        <w:widowControl w:val="0"/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6.3.3.</w:t>
      </w:r>
      <w:r w:rsidR="005645BA" w:rsidRPr="006A6616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CD333F" w:rsidRPr="006A6616">
        <w:rPr>
          <w:rFonts w:ascii="Times New Roman" w:hAnsi="Times New Roman"/>
          <w:b/>
          <w:i/>
          <w:sz w:val="24"/>
          <w:szCs w:val="24"/>
        </w:rPr>
        <w:t>«Современный учитель»</w:t>
      </w:r>
    </w:p>
    <w:p w:rsidR="001A6D10" w:rsidRDefault="001A6D10" w:rsidP="006A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="008D2F37" w:rsidRPr="006A6616">
        <w:rPr>
          <w:rFonts w:ascii="Times New Roman" w:hAnsi="Times New Roman"/>
          <w:sz w:val="24"/>
          <w:szCs w:val="24"/>
        </w:rPr>
        <w:t xml:space="preserve">: </w:t>
      </w:r>
      <w:r w:rsidRPr="006A6616">
        <w:rPr>
          <w:rFonts w:ascii="Times New Roman" w:hAnsi="Times New Roman"/>
          <w:sz w:val="24"/>
          <w:szCs w:val="24"/>
        </w:rPr>
        <w:t>повышение профессиональной компетентности  педагогов на осн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ве  апробации новых форм и методов оценивания педагогического труда, стимулирующих их активное участие в инновационной деятельности гимназии.</w:t>
      </w:r>
    </w:p>
    <w:p w:rsidR="005645BA" w:rsidRPr="006A6616" w:rsidRDefault="005645BA" w:rsidP="006A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A6616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5645BA" w:rsidRPr="006A6616" w:rsidRDefault="008D2F37" w:rsidP="00600F54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Создание условий</w:t>
      </w:r>
      <w:r w:rsidR="005645BA" w:rsidRPr="006A6616">
        <w:rPr>
          <w:rFonts w:ascii="Times New Roman" w:hAnsi="Times New Roman"/>
          <w:sz w:val="24"/>
          <w:szCs w:val="24"/>
        </w:rPr>
        <w:t xml:space="preserve"> для активного участия педагогов в инновационных процессах гимназии через  вовлечение их в </w:t>
      </w:r>
      <w:proofErr w:type="spellStart"/>
      <w:r w:rsidR="005645BA" w:rsidRPr="006A6616">
        <w:rPr>
          <w:rFonts w:ascii="Times New Roman" w:hAnsi="Times New Roman"/>
          <w:sz w:val="24"/>
          <w:szCs w:val="24"/>
        </w:rPr>
        <w:t>соуправление</w:t>
      </w:r>
      <w:proofErr w:type="spellEnd"/>
      <w:r w:rsidR="005645BA" w:rsidRPr="006A6616">
        <w:rPr>
          <w:rFonts w:ascii="Times New Roman" w:hAnsi="Times New Roman"/>
          <w:sz w:val="24"/>
          <w:szCs w:val="24"/>
        </w:rPr>
        <w:t xml:space="preserve"> развитием качества гимназического образ</w:t>
      </w:r>
      <w:r w:rsidR="005645BA" w:rsidRPr="006A6616">
        <w:rPr>
          <w:rFonts w:ascii="Times New Roman" w:hAnsi="Times New Roman"/>
          <w:sz w:val="24"/>
          <w:szCs w:val="24"/>
        </w:rPr>
        <w:t>о</w:t>
      </w:r>
      <w:r w:rsidR="005645BA" w:rsidRPr="006A6616">
        <w:rPr>
          <w:rFonts w:ascii="Times New Roman" w:hAnsi="Times New Roman"/>
          <w:sz w:val="24"/>
          <w:szCs w:val="24"/>
        </w:rPr>
        <w:t xml:space="preserve">вания. </w:t>
      </w:r>
    </w:p>
    <w:p w:rsidR="005645BA" w:rsidRPr="006A6616" w:rsidRDefault="008D2F37" w:rsidP="00600F54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Реализация  программы</w:t>
      </w:r>
      <w:r w:rsidR="005645BA" w:rsidRPr="006A6616">
        <w:rPr>
          <w:rFonts w:ascii="Times New Roman" w:hAnsi="Times New Roman"/>
          <w:sz w:val="24"/>
          <w:szCs w:val="24"/>
        </w:rPr>
        <w:t xml:space="preserve"> непрерывного педагогического образования, направле</w:t>
      </w:r>
      <w:r w:rsidR="005645BA" w:rsidRPr="006A6616">
        <w:rPr>
          <w:rFonts w:ascii="Times New Roman" w:hAnsi="Times New Roman"/>
          <w:sz w:val="24"/>
          <w:szCs w:val="24"/>
        </w:rPr>
        <w:t>н</w:t>
      </w:r>
      <w:r w:rsidR="005645BA" w:rsidRPr="006A6616">
        <w:rPr>
          <w:rFonts w:ascii="Times New Roman" w:hAnsi="Times New Roman"/>
          <w:sz w:val="24"/>
          <w:szCs w:val="24"/>
        </w:rPr>
        <w:t>ного на  развитие профессиональной компетентности.</w:t>
      </w:r>
    </w:p>
    <w:p w:rsidR="005645BA" w:rsidRPr="006A6616" w:rsidRDefault="005645BA" w:rsidP="00600F54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Поэтапное внедрение профессионального  стандарта  педагога.</w:t>
      </w:r>
    </w:p>
    <w:p w:rsidR="005645BA" w:rsidRPr="006A6616" w:rsidRDefault="005645BA" w:rsidP="00D2363B">
      <w:pPr>
        <w:pStyle w:val="Default"/>
        <w:ind w:firstLine="567"/>
        <w:jc w:val="both"/>
        <w:rPr>
          <w:color w:val="auto"/>
        </w:rPr>
      </w:pPr>
      <w:r w:rsidRPr="006A6616">
        <w:rPr>
          <w:color w:val="auto"/>
        </w:rPr>
        <w:t>В настоящее время в гимназии начинается переходный период на профессиональный стандарт «Педагог», что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5645BA" w:rsidRPr="006A6616" w:rsidRDefault="005645BA" w:rsidP="00D2363B">
      <w:pPr>
        <w:pStyle w:val="Default"/>
        <w:ind w:firstLine="567"/>
        <w:jc w:val="both"/>
        <w:rPr>
          <w:color w:val="auto"/>
        </w:rPr>
      </w:pPr>
      <w:r w:rsidRPr="006A6616">
        <w:rPr>
          <w:color w:val="auto"/>
        </w:rPr>
        <w:t>На сегодняшний день существует ряд трудностей в процессе перехода по новый пр</w:t>
      </w:r>
      <w:r w:rsidRPr="006A6616">
        <w:rPr>
          <w:color w:val="auto"/>
        </w:rPr>
        <w:t>о</w:t>
      </w:r>
      <w:r w:rsidRPr="006A6616">
        <w:rPr>
          <w:color w:val="auto"/>
        </w:rPr>
        <w:t>фессиональный стандарт педагога:</w:t>
      </w:r>
    </w:p>
    <w:p w:rsidR="005645BA" w:rsidRPr="006A6616" w:rsidRDefault="00CD333F" w:rsidP="00600F54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</w:rPr>
      </w:pPr>
      <w:r w:rsidRPr="006A6616">
        <w:rPr>
          <w:color w:val="auto"/>
        </w:rPr>
        <w:t>Р</w:t>
      </w:r>
      <w:r w:rsidR="005645BA" w:rsidRPr="006A6616">
        <w:rPr>
          <w:color w:val="auto"/>
        </w:rPr>
        <w:t>еальная профессиональная деятельность педагогов школы не соответствует треб</w:t>
      </w:r>
      <w:r w:rsidR="005645BA" w:rsidRPr="006A6616">
        <w:rPr>
          <w:color w:val="auto"/>
        </w:rPr>
        <w:t>о</w:t>
      </w:r>
      <w:r w:rsidR="005645BA" w:rsidRPr="006A6616">
        <w:rPr>
          <w:color w:val="auto"/>
        </w:rPr>
        <w:t>ваниям профессионального стандарта, недостаточно выражена взаимосвязь между квал</w:t>
      </w:r>
      <w:r w:rsidR="005645BA" w:rsidRPr="006A6616">
        <w:rPr>
          <w:color w:val="auto"/>
        </w:rPr>
        <w:t>и</w:t>
      </w:r>
      <w:r w:rsidR="005645BA" w:rsidRPr="006A6616">
        <w:rPr>
          <w:color w:val="auto"/>
        </w:rPr>
        <w:t>фикацией педагогического работника и результатами его профессиональной деятельности;</w:t>
      </w:r>
    </w:p>
    <w:p w:rsidR="005645BA" w:rsidRDefault="00CD333F" w:rsidP="00600F54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</w:rPr>
      </w:pPr>
      <w:r w:rsidRPr="006A6616">
        <w:rPr>
          <w:color w:val="auto"/>
        </w:rPr>
        <w:t>О</w:t>
      </w:r>
      <w:r w:rsidR="005645BA" w:rsidRPr="006A6616">
        <w:rPr>
          <w:color w:val="auto"/>
        </w:rPr>
        <w:t>тсутствуют формы и механизмы независимой оценки квалификации педагогов.</w:t>
      </w:r>
    </w:p>
    <w:p w:rsidR="00D2363B" w:rsidRPr="006A6616" w:rsidRDefault="00D2363B" w:rsidP="00D2363B">
      <w:pPr>
        <w:pStyle w:val="Default"/>
        <w:jc w:val="both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38"/>
        <w:gridCol w:w="1912"/>
        <w:gridCol w:w="2004"/>
      </w:tblGrid>
      <w:tr w:rsidR="005645BA" w:rsidRPr="006A6616" w:rsidTr="00D2363B">
        <w:tc>
          <w:tcPr>
            <w:tcW w:w="993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8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2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4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ind w:firstLine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внедрению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в ОУ.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 полугодие 2019 г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педс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ветов  по внедрению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Проведение мониторинга по выявлению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фицитов в компетенциях педагогов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 течение 2019-2020 г.г.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tabs>
                <w:tab w:val="left" w:pos="259"/>
                <w:tab w:val="center" w:pos="3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645BA" w:rsidRPr="006A6616" w:rsidRDefault="005645BA" w:rsidP="00C55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Анализ проблем педагогов с целью опред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ления возможностей решения их за счет внутренних ресурсов.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 течение 2019-2020 г.г.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Анализ проблем педагогов с целью опред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ления возможностей решения их за счет внешних  ресурсов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 течение 2019-2020 г.г.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Корректировка планов методической работы гимназии и планов самообразования педаг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Проведение повторного мониторинга соо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ветствия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2 полугодие 2022 г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Посещение открытых мероприятий по вне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рению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в муниципалитете.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Деятельность педагогов в рамках планов 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мообразований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Подробный анализ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на всех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уровнях: МО, педсовет .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5645BA" w:rsidRPr="006A6616" w:rsidTr="00D2363B">
        <w:tc>
          <w:tcPr>
            <w:tcW w:w="993" w:type="dxa"/>
          </w:tcPr>
          <w:p w:rsidR="005645BA" w:rsidRPr="006A6616" w:rsidRDefault="005645BA" w:rsidP="006A66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838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Создание оценочного листа педагога с ц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лью мониторинга компетенций.</w:t>
            </w:r>
          </w:p>
        </w:tc>
        <w:tc>
          <w:tcPr>
            <w:tcW w:w="1912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Сентябрь 2019 г</w:t>
            </w:r>
          </w:p>
        </w:tc>
        <w:tc>
          <w:tcPr>
            <w:tcW w:w="2004" w:type="dxa"/>
          </w:tcPr>
          <w:p w:rsidR="005645BA" w:rsidRPr="006A6616" w:rsidRDefault="005645BA" w:rsidP="00D1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23C29" w:rsidRDefault="00B23C29" w:rsidP="00B23C29">
      <w:pPr>
        <w:pStyle w:val="Default"/>
        <w:jc w:val="center"/>
        <w:rPr>
          <w:b/>
        </w:rPr>
      </w:pPr>
    </w:p>
    <w:p w:rsidR="00263B64" w:rsidRDefault="00263B64" w:rsidP="00EB6363">
      <w:pPr>
        <w:pStyle w:val="Default"/>
        <w:rPr>
          <w:b/>
        </w:rPr>
      </w:pPr>
    </w:p>
    <w:p w:rsidR="00B23C29" w:rsidRDefault="00B23C29" w:rsidP="00B23C29">
      <w:pPr>
        <w:pStyle w:val="Default"/>
        <w:jc w:val="center"/>
        <w:rPr>
          <w:b/>
        </w:rPr>
      </w:pPr>
    </w:p>
    <w:p w:rsidR="00263B64" w:rsidRPr="006A6616" w:rsidRDefault="00263B64" w:rsidP="00263B6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="00EB6363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6D5F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B63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6616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Pr="006A6616">
        <w:rPr>
          <w:rFonts w:ascii="Times New Roman" w:hAnsi="Times New Roman"/>
          <w:b/>
          <w:i/>
          <w:sz w:val="24"/>
          <w:szCs w:val="24"/>
          <w:lang w:eastAsia="ru-RU"/>
        </w:rPr>
        <w:t>«Одаренные дети»</w:t>
      </w:r>
    </w:p>
    <w:p w:rsidR="00263B64" w:rsidRDefault="00263B64" w:rsidP="0026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ru-RU" w:bidi="he-IL"/>
        </w:rPr>
      </w:pPr>
    </w:p>
    <w:p w:rsidR="00263B64" w:rsidRPr="006A6616" w:rsidRDefault="00263B64" w:rsidP="0026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1A6D10">
        <w:rPr>
          <w:rFonts w:ascii="Times New Roman" w:hAnsi="Times New Roman"/>
          <w:b/>
          <w:i/>
          <w:color w:val="00000A"/>
          <w:sz w:val="24"/>
          <w:szCs w:val="24"/>
          <w:lang w:eastAsia="ru-RU" w:bidi="he-IL"/>
        </w:rPr>
        <w:t>Цель: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создани</w:t>
      </w:r>
      <w:r>
        <w:rPr>
          <w:rFonts w:ascii="Times New Roman" w:hAnsi="Times New Roman"/>
          <w:color w:val="00000A"/>
          <w:sz w:val="24"/>
          <w:szCs w:val="24"/>
          <w:lang w:eastAsia="ru-RU" w:bidi="he-IL"/>
        </w:rPr>
        <w:t>е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условий для выявления, поддержки</w:t>
      </w:r>
      <w:r>
        <w:rPr>
          <w:rFonts w:ascii="Times New Roman" w:hAnsi="Times New Roman"/>
          <w:color w:val="00000A"/>
          <w:sz w:val="24"/>
          <w:szCs w:val="24"/>
          <w:lang w:eastAsia="ru-RU" w:bidi="he-IL"/>
        </w:rPr>
        <w:t xml:space="preserve"> и </w:t>
      </w:r>
      <w:r w:rsidRPr="006A6616">
        <w:rPr>
          <w:rFonts w:ascii="Times New Roman" w:hAnsi="Times New Roman"/>
          <w:color w:val="00000A"/>
          <w:sz w:val="24"/>
          <w:szCs w:val="24"/>
          <w:lang w:eastAsia="ru-RU" w:bidi="he-IL"/>
        </w:rPr>
        <w:t>развития индивидуальных задатков одаренных детей в МБОУ «Гимназия№7», а также в создании среды, способствующей формированию и максимально полной реализации творческих способностей в различных областях науки и искусства.</w:t>
      </w:r>
    </w:p>
    <w:p w:rsidR="00263B64" w:rsidRPr="006A6616" w:rsidRDefault="00263B64" w:rsidP="0026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</w:p>
    <w:p w:rsidR="00263B64" w:rsidRPr="00B23C29" w:rsidRDefault="00263B64" w:rsidP="0026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</w:pPr>
      <w:r w:rsidRPr="00B23C29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Задач</w:t>
      </w:r>
      <w:r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и</w:t>
      </w:r>
      <w:r w:rsidRPr="00B23C29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:</w:t>
      </w:r>
    </w:p>
    <w:p w:rsidR="00263B64" w:rsidRPr="00B23C29" w:rsidRDefault="00263B64" w:rsidP="00600F5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Обеспечение условий всестороннего развития личности одаренного ребенка на о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с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нове его интересов через творческую созидательную деятельность, создание благоприятной социокультурной среды, культурно-информационного пространства, организацию индив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и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дуальной деятельности с одаренными детьми в базовых группах, интеллектуальном клубе «Интеллект», предоставление возможности для продуктивной самореализации одаренных детей через интеллектуально-творческие мероприятия разного уровня;</w:t>
      </w:r>
    </w:p>
    <w:p w:rsidR="00263B64" w:rsidRPr="00B23C29" w:rsidRDefault="00263B64" w:rsidP="00600F5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Адаптация одаренных детей к изменяющимся социально-экономическим условиям; воспитание уравновешенного интеллигентного представителя общества, который сможет реализовать свой потенциал исходя из своих интересов;</w:t>
      </w:r>
    </w:p>
    <w:p w:rsidR="00263B64" w:rsidRPr="00B23C29" w:rsidRDefault="00263B64" w:rsidP="00600F5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«Конструирование мотивов», формирование устойчивой мотивации на учебную деятельность у большинства учащихся, стимулирование познавательного интереса;</w:t>
      </w:r>
    </w:p>
    <w:p w:rsidR="00263B64" w:rsidRPr="00B23C29" w:rsidRDefault="00263B64" w:rsidP="00600F5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Учет индивидуальности каждого учащегося, выработка его индивидуальной трае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к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тории развития, раскрытие творческого потенциала;</w:t>
      </w:r>
    </w:p>
    <w:p w:rsidR="00263B64" w:rsidRPr="00B23C29" w:rsidRDefault="00263B64" w:rsidP="00600F5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Разработка системы диагностики одаренных детей, обеспечение информационно-методического и программного сопровождения, кадровых условий для работы с одаренн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ы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ми детьми;</w:t>
      </w:r>
    </w:p>
    <w:p w:rsidR="00263B64" w:rsidRDefault="00263B64" w:rsidP="00600F5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Обеспечение нормативно-правовой базы, позволяющей осуществлять эффекти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в</w:t>
      </w:r>
      <w:r w:rsidRPr="00B23C29">
        <w:rPr>
          <w:rFonts w:ascii="Times New Roman" w:hAnsi="Times New Roman"/>
          <w:color w:val="00000A"/>
          <w:sz w:val="24"/>
          <w:szCs w:val="24"/>
          <w:lang w:eastAsia="ru-RU" w:bidi="he-IL"/>
        </w:rPr>
        <w:t>ную социально-педагогическую работу с одаренными детьми.</w:t>
      </w:r>
    </w:p>
    <w:p w:rsidR="00263B64" w:rsidRPr="00B23C29" w:rsidRDefault="00263B64" w:rsidP="00263B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</w:p>
    <w:p w:rsidR="00263B64" w:rsidRPr="006A6616" w:rsidRDefault="00263B64" w:rsidP="0026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</w:pPr>
      <w:r w:rsidRPr="006A6616"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  <w:t>Ожидаемые результаты</w:t>
      </w:r>
    </w:p>
    <w:p w:rsidR="00263B64" w:rsidRPr="00BB08FA" w:rsidRDefault="00263B64" w:rsidP="00600F54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Создание банка данных, включающих в себе сведения о детях с различными т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и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пами одаренности.</w:t>
      </w:r>
    </w:p>
    <w:p w:rsidR="00263B64" w:rsidRPr="00BB08FA" w:rsidRDefault="00263B64" w:rsidP="00600F54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Использование системы диагностики для выявления и отслеживания различных типов одаренности.</w:t>
      </w:r>
    </w:p>
    <w:p w:rsidR="00263B64" w:rsidRPr="00BB08FA" w:rsidRDefault="00263B64" w:rsidP="00600F54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Разработка системы подготовки педагогов для целенаправленной работы с дет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ь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ми, склонными к творческой, интеллектуальной, художественно-эстетической и исследов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а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тельской деятельности.</w:t>
      </w:r>
    </w:p>
    <w:p w:rsidR="00263B64" w:rsidRPr="00BB08FA" w:rsidRDefault="00263B64" w:rsidP="00600F54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Разработка и реализация специализированных, индивидуальных и дифференцир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о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ванных программ поддержки и развития одаренных детей, создание системы взаимоде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й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ствия с дошкольными учреждениями, начальной и средней школой, учреждениями допо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л</w:t>
      </w: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нительного образования, родителями учащихся.</w:t>
      </w:r>
    </w:p>
    <w:p w:rsidR="00263B64" w:rsidRPr="00BB08FA" w:rsidRDefault="00263B64" w:rsidP="00600F54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4"/>
          <w:szCs w:val="24"/>
          <w:lang w:eastAsia="ru-RU" w:bidi="he-IL"/>
        </w:rPr>
      </w:pPr>
      <w:r w:rsidRPr="00BB08FA">
        <w:rPr>
          <w:rFonts w:ascii="Times New Roman" w:hAnsi="Times New Roman"/>
          <w:color w:val="00000A"/>
          <w:sz w:val="24"/>
          <w:szCs w:val="24"/>
          <w:lang w:eastAsia="ru-RU" w:bidi="he-IL"/>
        </w:rPr>
        <w:t>Обобщение и систематизация материалов педагогической практики.</w:t>
      </w:r>
    </w:p>
    <w:p w:rsidR="00263B64" w:rsidRDefault="00263B64" w:rsidP="00263B6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4"/>
          <w:szCs w:val="24"/>
          <w:lang w:eastAsia="ru-RU" w:bidi="he-IL"/>
        </w:rPr>
      </w:pPr>
    </w:p>
    <w:p w:rsidR="00B23C29" w:rsidRDefault="00B23C29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263B64" w:rsidRDefault="00263B64" w:rsidP="00B23C29">
      <w:pPr>
        <w:pStyle w:val="Default"/>
        <w:jc w:val="center"/>
        <w:rPr>
          <w:b/>
        </w:rPr>
      </w:pPr>
    </w:p>
    <w:p w:rsidR="00B23C29" w:rsidRDefault="00B23C29" w:rsidP="00B23C29">
      <w:pPr>
        <w:pStyle w:val="Default"/>
        <w:jc w:val="center"/>
        <w:rPr>
          <w:b/>
        </w:rPr>
      </w:pPr>
    </w:p>
    <w:p w:rsidR="005645BA" w:rsidRPr="006A6616" w:rsidRDefault="00E217A6" w:rsidP="00192A64">
      <w:pPr>
        <w:pStyle w:val="Default"/>
        <w:shd w:val="clear" w:color="auto" w:fill="EEECE1" w:themeFill="background2"/>
        <w:jc w:val="center"/>
        <w:rPr>
          <w:b/>
        </w:rPr>
      </w:pPr>
      <w:r>
        <w:rPr>
          <w:b/>
        </w:rPr>
        <w:t>6.3.</w:t>
      </w:r>
      <w:r w:rsidR="00EB6363">
        <w:rPr>
          <w:b/>
        </w:rPr>
        <w:t>5</w:t>
      </w:r>
      <w:r>
        <w:rPr>
          <w:b/>
        </w:rPr>
        <w:t>.</w:t>
      </w:r>
      <w:r w:rsidR="00EB6363">
        <w:rPr>
          <w:b/>
        </w:rPr>
        <w:t xml:space="preserve"> </w:t>
      </w:r>
      <w:r w:rsidR="005645BA" w:rsidRPr="006A6616">
        <w:rPr>
          <w:b/>
        </w:rPr>
        <w:t xml:space="preserve">Подпрограмма </w:t>
      </w:r>
      <w:r w:rsidR="005645BA" w:rsidRPr="006A6616">
        <w:rPr>
          <w:b/>
          <w:i/>
        </w:rPr>
        <w:t>«Инклюзивное образование в гимназии»</w:t>
      </w:r>
    </w:p>
    <w:p w:rsidR="001A6D10" w:rsidRDefault="001A6D10" w:rsidP="006A6616">
      <w:pPr>
        <w:pStyle w:val="a4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jc w:val="both"/>
        <w:rPr>
          <w:rStyle w:val="a6"/>
          <w:i/>
          <w:iCs/>
        </w:rPr>
      </w:pPr>
    </w:p>
    <w:p w:rsidR="005645BA" w:rsidRPr="006A6616" w:rsidRDefault="005645BA" w:rsidP="006A6616">
      <w:pPr>
        <w:pStyle w:val="a4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jc w:val="both"/>
      </w:pPr>
      <w:r w:rsidRPr="006A6616">
        <w:rPr>
          <w:rStyle w:val="a6"/>
          <w:i/>
          <w:iCs/>
        </w:rPr>
        <w:t>Цель</w:t>
      </w:r>
      <w:r w:rsidRPr="006A6616">
        <w:rPr>
          <w:rStyle w:val="a6"/>
          <w:bCs/>
        </w:rPr>
        <w:t>:</w:t>
      </w:r>
      <w:r w:rsidRPr="006A6616">
        <w:rPr>
          <w:rStyle w:val="apple-converted-space"/>
          <w:b/>
          <w:bCs/>
        </w:rPr>
        <w:t> </w:t>
      </w:r>
      <w:r w:rsidRPr="006A6616">
        <w:rPr>
          <w:rStyle w:val="apple-converted-space"/>
          <w:bCs/>
        </w:rPr>
        <w:t>реализация</w:t>
      </w:r>
      <w:r w:rsidR="00CD333F" w:rsidRPr="006A6616">
        <w:rPr>
          <w:rStyle w:val="apple-converted-space"/>
          <w:bCs/>
        </w:rPr>
        <w:t xml:space="preserve"> </w:t>
      </w:r>
      <w:r w:rsidRPr="006A6616">
        <w:t>инклюзивного образования детей с разными возможностями в условиях общеобразовательного учреждения.</w:t>
      </w:r>
    </w:p>
    <w:p w:rsidR="005645BA" w:rsidRPr="006A6616" w:rsidRDefault="005645BA" w:rsidP="006A6616">
      <w:pPr>
        <w:pStyle w:val="a4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6A6616">
        <w:rPr>
          <w:rStyle w:val="a6"/>
          <w:i/>
          <w:iCs/>
        </w:rPr>
        <w:t>Задачи:</w:t>
      </w:r>
    </w:p>
    <w:p w:rsidR="005645BA" w:rsidRPr="006A6616" w:rsidRDefault="005645BA" w:rsidP="00600F54">
      <w:pPr>
        <w:numPr>
          <w:ilvl w:val="0"/>
          <w:numId w:val="25"/>
        </w:numPr>
        <w:shd w:val="clear" w:color="auto" w:fill="FFFFFF"/>
        <w:tabs>
          <w:tab w:val="left" w:pos="36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6A6616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6A6616">
        <w:rPr>
          <w:rFonts w:ascii="Times New Roman" w:hAnsi="Times New Roman"/>
          <w:sz w:val="24"/>
          <w:szCs w:val="24"/>
        </w:rPr>
        <w:t xml:space="preserve"> среды для обучения детей, имеющих особые образовател</w:t>
      </w:r>
      <w:r w:rsidRPr="006A6616">
        <w:rPr>
          <w:rFonts w:ascii="Times New Roman" w:hAnsi="Times New Roman"/>
          <w:sz w:val="24"/>
          <w:szCs w:val="24"/>
        </w:rPr>
        <w:t>ь</w:t>
      </w:r>
      <w:r w:rsidRPr="006A6616">
        <w:rPr>
          <w:rFonts w:ascii="Times New Roman" w:hAnsi="Times New Roman"/>
          <w:sz w:val="24"/>
          <w:szCs w:val="24"/>
        </w:rPr>
        <w:t>ные потребности.</w:t>
      </w:r>
    </w:p>
    <w:p w:rsidR="005645BA" w:rsidRPr="006A6616" w:rsidRDefault="005645BA" w:rsidP="00600F54">
      <w:pPr>
        <w:numPr>
          <w:ilvl w:val="0"/>
          <w:numId w:val="25"/>
        </w:numPr>
        <w:shd w:val="clear" w:color="auto" w:fill="FFFFFF"/>
        <w:tabs>
          <w:tab w:val="left" w:pos="36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Создание единой образовательной среды для детей с разными стартовыми возмо</w:t>
      </w:r>
      <w:r w:rsidRPr="006A6616">
        <w:rPr>
          <w:rFonts w:ascii="Times New Roman" w:hAnsi="Times New Roman"/>
          <w:sz w:val="24"/>
          <w:szCs w:val="24"/>
        </w:rPr>
        <w:t>ж</w:t>
      </w:r>
      <w:r w:rsidRPr="006A6616">
        <w:rPr>
          <w:rFonts w:ascii="Times New Roman" w:hAnsi="Times New Roman"/>
          <w:sz w:val="24"/>
          <w:szCs w:val="24"/>
        </w:rPr>
        <w:t>ностями.</w:t>
      </w:r>
    </w:p>
    <w:p w:rsidR="005645BA" w:rsidRPr="006A6616" w:rsidRDefault="005645BA" w:rsidP="00600F54">
      <w:pPr>
        <w:numPr>
          <w:ilvl w:val="0"/>
          <w:numId w:val="25"/>
        </w:numPr>
        <w:shd w:val="clear" w:color="auto" w:fill="FFFFFF"/>
        <w:tabs>
          <w:tab w:val="left" w:pos="36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Разработка нормативно-правовой базы по проблеме.</w:t>
      </w:r>
    </w:p>
    <w:p w:rsidR="005645BA" w:rsidRPr="006A6616" w:rsidRDefault="005645BA" w:rsidP="00600F54">
      <w:pPr>
        <w:numPr>
          <w:ilvl w:val="0"/>
          <w:numId w:val="25"/>
        </w:numPr>
        <w:shd w:val="clear" w:color="auto" w:fill="FFFFFF"/>
        <w:tabs>
          <w:tab w:val="left" w:pos="36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Организация системы психолого-педагогического сопровождения детей в инкл</w:t>
      </w:r>
      <w:r w:rsidRPr="006A6616">
        <w:rPr>
          <w:rFonts w:ascii="Times New Roman" w:hAnsi="Times New Roman"/>
          <w:sz w:val="24"/>
          <w:szCs w:val="24"/>
        </w:rPr>
        <w:t>ю</w:t>
      </w:r>
      <w:r w:rsidRPr="006A6616">
        <w:rPr>
          <w:rFonts w:ascii="Times New Roman" w:hAnsi="Times New Roman"/>
          <w:sz w:val="24"/>
          <w:szCs w:val="24"/>
        </w:rPr>
        <w:t>зивных классах посредством взаимодействия диагностическо-</w:t>
      </w:r>
      <w:proofErr w:type="spellStart"/>
      <w:r w:rsidRPr="006A6616">
        <w:rPr>
          <w:rFonts w:ascii="Times New Roman" w:hAnsi="Times New Roman"/>
          <w:sz w:val="24"/>
          <w:szCs w:val="24"/>
        </w:rPr>
        <w:t>консультивного</w:t>
      </w:r>
      <w:proofErr w:type="spellEnd"/>
      <w:r w:rsidRPr="006A6616">
        <w:rPr>
          <w:rFonts w:ascii="Times New Roman" w:hAnsi="Times New Roman"/>
          <w:sz w:val="24"/>
          <w:szCs w:val="24"/>
        </w:rPr>
        <w:t xml:space="preserve"> направлений деятельности.</w:t>
      </w:r>
    </w:p>
    <w:p w:rsidR="005645BA" w:rsidRPr="006A6616" w:rsidRDefault="005645BA" w:rsidP="00600F54">
      <w:pPr>
        <w:numPr>
          <w:ilvl w:val="0"/>
          <w:numId w:val="25"/>
        </w:numPr>
        <w:shd w:val="clear" w:color="auto" w:fill="FFFFFF"/>
        <w:tabs>
          <w:tab w:val="left" w:pos="36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Разработка модели взаимодействия с родителями и социумом, успешной социал</w:t>
      </w:r>
      <w:r w:rsidRPr="006A6616">
        <w:rPr>
          <w:rFonts w:ascii="Times New Roman" w:hAnsi="Times New Roman"/>
          <w:sz w:val="24"/>
          <w:szCs w:val="24"/>
        </w:rPr>
        <w:t>и</w:t>
      </w:r>
      <w:r w:rsidRPr="006A6616">
        <w:rPr>
          <w:rFonts w:ascii="Times New Roman" w:hAnsi="Times New Roman"/>
          <w:sz w:val="24"/>
          <w:szCs w:val="24"/>
        </w:rPr>
        <w:t>зации детей в социуме.</w:t>
      </w:r>
    </w:p>
    <w:p w:rsidR="005645BA" w:rsidRPr="006A6616" w:rsidRDefault="005645BA" w:rsidP="00600F54">
      <w:pPr>
        <w:numPr>
          <w:ilvl w:val="0"/>
          <w:numId w:val="25"/>
        </w:numPr>
        <w:shd w:val="clear" w:color="auto" w:fill="FFFFFF"/>
        <w:tabs>
          <w:tab w:val="left" w:pos="36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Обеспечение повышения профессиональной компетентности педагогов  по пр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блеме инклюзивного образования.</w:t>
      </w:r>
    </w:p>
    <w:p w:rsidR="005645BA" w:rsidRPr="006A6616" w:rsidRDefault="005645BA" w:rsidP="006A661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Cs/>
          <w:i/>
          <w:iCs/>
          <w:u w:val="single"/>
        </w:rPr>
      </w:pPr>
      <w:r w:rsidRPr="006A6616">
        <w:rPr>
          <w:rStyle w:val="a6"/>
          <w:i/>
          <w:iCs/>
          <w:u w:val="single"/>
        </w:rPr>
        <w:t>Подзадачи:</w:t>
      </w:r>
    </w:p>
    <w:p w:rsidR="005645BA" w:rsidRPr="006A6616" w:rsidRDefault="005645BA" w:rsidP="006A661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Cs/>
          <w:i/>
          <w:iCs/>
          <w:u w:val="single"/>
        </w:rPr>
      </w:pPr>
      <w:r w:rsidRPr="006A6616">
        <w:rPr>
          <w:rStyle w:val="af3"/>
          <w:bCs/>
          <w:iCs/>
          <w:u w:val="single"/>
        </w:rPr>
        <w:t>В работе с семьей:</w:t>
      </w:r>
    </w:p>
    <w:p w:rsidR="005645BA" w:rsidRPr="006A6616" w:rsidRDefault="005645BA" w:rsidP="00600F54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способствовать формированию у родителей воспитательной компетентности через ра</w:t>
      </w:r>
      <w:r w:rsidRPr="006A6616">
        <w:rPr>
          <w:rFonts w:ascii="Times New Roman" w:hAnsi="Times New Roman"/>
          <w:sz w:val="24"/>
          <w:szCs w:val="24"/>
        </w:rPr>
        <w:t>с</w:t>
      </w:r>
      <w:r w:rsidRPr="006A6616">
        <w:rPr>
          <w:rFonts w:ascii="Times New Roman" w:hAnsi="Times New Roman"/>
          <w:sz w:val="24"/>
          <w:szCs w:val="24"/>
        </w:rPr>
        <w:t>ширение круга их педагогических и дефектологических знаний и представлений;</w:t>
      </w:r>
    </w:p>
    <w:p w:rsidR="005645BA" w:rsidRPr="006A6616" w:rsidRDefault="005645BA" w:rsidP="00600F54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вовлечь родителей в образовательный процесс в качестве активных его участников, п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средством их обучения приемам взаимодействия с детьми, организации совместной пра</w:t>
      </w:r>
      <w:r w:rsidRPr="006A6616">
        <w:rPr>
          <w:rFonts w:ascii="Times New Roman" w:hAnsi="Times New Roman"/>
          <w:sz w:val="24"/>
          <w:szCs w:val="24"/>
        </w:rPr>
        <w:t>к</w:t>
      </w:r>
      <w:r w:rsidRPr="006A6616">
        <w:rPr>
          <w:rFonts w:ascii="Times New Roman" w:hAnsi="Times New Roman"/>
          <w:sz w:val="24"/>
          <w:szCs w:val="24"/>
        </w:rPr>
        <w:t>тической деятельности;</w:t>
      </w:r>
    </w:p>
    <w:p w:rsidR="005645BA" w:rsidRPr="006A6616" w:rsidRDefault="005645BA" w:rsidP="00600F54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содействовать изменению родительской позиции и вооружение родителей позитивными способами коммуникации;</w:t>
      </w:r>
    </w:p>
    <w:p w:rsidR="005645BA" w:rsidRPr="006A6616" w:rsidRDefault="005645BA" w:rsidP="00600F54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5645BA" w:rsidRPr="00B23C29" w:rsidRDefault="005645BA" w:rsidP="006A661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B23C29">
        <w:rPr>
          <w:rStyle w:val="a6"/>
          <w:b w:val="0"/>
          <w:i/>
          <w:iCs/>
          <w:u w:val="single"/>
        </w:rPr>
        <w:t>В работе с педагогами:</w:t>
      </w:r>
    </w:p>
    <w:p w:rsidR="005645BA" w:rsidRPr="006A6616" w:rsidRDefault="005645BA" w:rsidP="00600F54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создать условия для повышения квалификации педагогов по проблеме инклюзивного образования;</w:t>
      </w:r>
    </w:p>
    <w:p w:rsidR="005645BA" w:rsidRPr="006A6616" w:rsidRDefault="005645BA" w:rsidP="00600F54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способствовать повышению мотивации педагогической деятельности;</w:t>
      </w:r>
    </w:p>
    <w:p w:rsidR="005645BA" w:rsidRPr="006A6616" w:rsidRDefault="005645BA" w:rsidP="00600F54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стимулировать педагогов на самообразование и инновационную деятельность по пр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блеме.</w:t>
      </w:r>
    </w:p>
    <w:p w:rsidR="005645BA" w:rsidRPr="006A6616" w:rsidRDefault="005645BA" w:rsidP="006A661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6A6616">
        <w:rPr>
          <w:rStyle w:val="a6"/>
          <w:i/>
          <w:iCs/>
          <w:u w:val="single"/>
        </w:rPr>
        <w:t>Ожидаемые результаты:</w:t>
      </w:r>
    </w:p>
    <w:p w:rsidR="005645BA" w:rsidRPr="006A6616" w:rsidRDefault="005645BA" w:rsidP="006A6616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Разработка модели инклюзивного образования и эффективное её функционирование в ги</w:t>
      </w:r>
      <w:r w:rsidRPr="006A6616">
        <w:rPr>
          <w:rFonts w:ascii="Times New Roman" w:hAnsi="Times New Roman"/>
          <w:sz w:val="24"/>
          <w:szCs w:val="24"/>
        </w:rPr>
        <w:t>м</w:t>
      </w:r>
      <w:r w:rsidRPr="006A6616">
        <w:rPr>
          <w:rFonts w:ascii="Times New Roman" w:hAnsi="Times New Roman"/>
          <w:sz w:val="24"/>
          <w:szCs w:val="24"/>
        </w:rPr>
        <w:t>назии.</w:t>
      </w:r>
    </w:p>
    <w:p w:rsidR="005645BA" w:rsidRPr="006A6616" w:rsidRDefault="005645BA" w:rsidP="006A6616">
      <w:pPr>
        <w:pStyle w:val="Default"/>
        <w:tabs>
          <w:tab w:val="left" w:pos="360"/>
        </w:tabs>
        <w:jc w:val="both"/>
        <w:rPr>
          <w:color w:val="auto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10"/>
        <w:gridCol w:w="2046"/>
        <w:gridCol w:w="2471"/>
      </w:tblGrid>
      <w:tr w:rsidR="005645BA" w:rsidRPr="006A6616" w:rsidTr="00192A64">
        <w:tc>
          <w:tcPr>
            <w:tcW w:w="534" w:type="dxa"/>
            <w:shd w:val="clear" w:color="auto" w:fill="FFFFFF" w:themeFill="background1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Мероприятия</w:t>
            </w:r>
          </w:p>
        </w:tc>
        <w:tc>
          <w:tcPr>
            <w:tcW w:w="2046" w:type="dxa"/>
            <w:shd w:val="clear" w:color="auto" w:fill="FFFFFF" w:themeFill="background1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Сроки</w:t>
            </w:r>
          </w:p>
        </w:tc>
        <w:tc>
          <w:tcPr>
            <w:tcW w:w="2471" w:type="dxa"/>
            <w:shd w:val="clear" w:color="auto" w:fill="FFFFFF" w:themeFill="background1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 xml:space="preserve">Ответственные 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</w:t>
            </w:r>
            <w:r w:rsidRPr="006A6616">
              <w:rPr>
                <w:color w:val="auto"/>
              </w:rPr>
              <w:t>н</w:t>
            </w:r>
            <w:r w:rsidRPr="006A6616">
              <w:rPr>
                <w:color w:val="auto"/>
              </w:rPr>
              <w:t xml:space="preserve">ное обучение, инклюзивные классы). 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2019-2024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 xml:space="preserve">Администрация 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5645BA" w:rsidRPr="006A6616" w:rsidRDefault="005645BA" w:rsidP="00D11F42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Повышение квалификации педагог</w:t>
            </w:r>
            <w:r w:rsidRPr="006A6616">
              <w:rPr>
                <w:color w:val="auto"/>
              </w:rPr>
              <w:t>и</w:t>
            </w:r>
            <w:r w:rsidRPr="006A6616">
              <w:rPr>
                <w:color w:val="auto"/>
              </w:rPr>
              <w:t xml:space="preserve">ческих и управленческих кадров для </w:t>
            </w:r>
            <w:r w:rsidRPr="006A6616">
              <w:rPr>
                <w:color w:val="auto"/>
              </w:rPr>
              <w:lastRenderedPageBreak/>
              <w:t>реализации федеральных госуда</w:t>
            </w:r>
            <w:r w:rsidRPr="006A6616">
              <w:rPr>
                <w:color w:val="auto"/>
              </w:rPr>
              <w:t>р</w:t>
            </w:r>
            <w:r w:rsidRPr="006A6616">
              <w:rPr>
                <w:color w:val="auto"/>
              </w:rPr>
              <w:t>ственных образовательных станда</w:t>
            </w:r>
            <w:r w:rsidRPr="006A6616">
              <w:rPr>
                <w:color w:val="auto"/>
              </w:rPr>
              <w:t>р</w:t>
            </w:r>
            <w:r w:rsidRPr="006A6616">
              <w:rPr>
                <w:color w:val="auto"/>
              </w:rPr>
              <w:t>тов общего образования для детей с ОВЗ.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lastRenderedPageBreak/>
              <w:t xml:space="preserve">2019-2024 г.г. </w:t>
            </w:r>
          </w:p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по мере необх</w:t>
            </w:r>
            <w:r w:rsidRPr="006A6616">
              <w:rPr>
                <w:color w:val="auto"/>
              </w:rPr>
              <w:t>о</w:t>
            </w:r>
            <w:r w:rsidRPr="006A6616">
              <w:rPr>
                <w:color w:val="auto"/>
              </w:rPr>
              <w:lastRenderedPageBreak/>
              <w:t>димости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lastRenderedPageBreak/>
              <w:t>Зам директора по УВР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lastRenderedPageBreak/>
              <w:t>3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 xml:space="preserve">Адаптация </w:t>
            </w:r>
            <w:proofErr w:type="gramStart"/>
            <w:r w:rsidRPr="006A6616">
              <w:rPr>
                <w:color w:val="auto"/>
              </w:rPr>
              <w:t>инструментария реализ</w:t>
            </w:r>
            <w:r w:rsidRPr="006A6616">
              <w:rPr>
                <w:color w:val="auto"/>
              </w:rPr>
              <w:t>а</w:t>
            </w:r>
            <w:r w:rsidRPr="006A6616">
              <w:rPr>
                <w:color w:val="auto"/>
              </w:rPr>
              <w:t>ции модели общероссийской сист</w:t>
            </w:r>
            <w:r w:rsidRPr="006A6616">
              <w:rPr>
                <w:color w:val="auto"/>
              </w:rPr>
              <w:t>е</w:t>
            </w:r>
            <w:r w:rsidRPr="006A6616">
              <w:rPr>
                <w:color w:val="auto"/>
              </w:rPr>
              <w:t>мы оценки качества общего образ</w:t>
            </w:r>
            <w:r w:rsidRPr="006A6616">
              <w:rPr>
                <w:color w:val="auto"/>
              </w:rPr>
              <w:t>о</w:t>
            </w:r>
            <w:r w:rsidRPr="006A6616">
              <w:rPr>
                <w:color w:val="auto"/>
              </w:rPr>
              <w:t>вания</w:t>
            </w:r>
            <w:proofErr w:type="gramEnd"/>
            <w:r w:rsidRPr="006A6616">
              <w:rPr>
                <w:color w:val="auto"/>
              </w:rPr>
              <w:t xml:space="preserve"> и обеспечение комплексного электронного мониторинга качества образования в условиях школы, об</w:t>
            </w:r>
            <w:r w:rsidRPr="006A6616">
              <w:rPr>
                <w:color w:val="auto"/>
              </w:rPr>
              <w:t>у</w:t>
            </w:r>
            <w:r w:rsidRPr="006A6616">
              <w:rPr>
                <w:color w:val="auto"/>
              </w:rPr>
              <w:t>чающей детей с ОВЗ.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 xml:space="preserve">2019-2024 </w:t>
            </w:r>
            <w:proofErr w:type="spellStart"/>
            <w:proofErr w:type="gramStart"/>
            <w:r w:rsidRPr="006A661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Зам директора по УВР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4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bCs/>
                <w:color w:val="auto"/>
              </w:rPr>
              <w:t>Развитие системы дистанционного образования обучающихся с огран</w:t>
            </w:r>
            <w:r w:rsidRPr="006A6616">
              <w:rPr>
                <w:bCs/>
                <w:color w:val="auto"/>
              </w:rPr>
              <w:t>и</w:t>
            </w:r>
            <w:r w:rsidRPr="006A6616">
              <w:rPr>
                <w:bCs/>
                <w:color w:val="auto"/>
              </w:rPr>
              <w:t>ченными возможностями здоровья, детей-инвалидов.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2019-2024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Директор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5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Разработка, апробация и внедрение </w:t>
            </w:r>
            <w:proofErr w:type="gramStart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моделей оценки качества работы о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щеобразовательного учреждения</w:t>
            </w:r>
            <w:proofErr w:type="gramEnd"/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 xml:space="preserve"> по социализации личности.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2019-2024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Зам директора по УВР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6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Развитие системы поиска и поддер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A6616">
              <w:rPr>
                <w:rFonts w:ascii="Times New Roman" w:hAnsi="Times New Roman"/>
                <w:bCs/>
                <w:sz w:val="24"/>
                <w:szCs w:val="24"/>
              </w:rPr>
              <w:t>ки одаренных детей с ослабленным здоровьем.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2019-2024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Зам директора по УВР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7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Обеспечение закупки оборудования в целях оснащения релаксационных зон (сенсорной комнаты, комнаты психологической разгрузки).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2020-2022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 xml:space="preserve">Директор 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8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2019-2024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 xml:space="preserve">Администрация 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9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</w:t>
            </w:r>
            <w:r w:rsidRPr="006A6616">
              <w:rPr>
                <w:color w:val="auto"/>
              </w:rPr>
              <w:t>а</w:t>
            </w:r>
            <w:r w:rsidRPr="006A6616">
              <w:rPr>
                <w:color w:val="auto"/>
              </w:rPr>
              <w:t>ниченными возможностями здоровья.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2019-2024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 xml:space="preserve">Администрация 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10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Создание условий для внедрения с</w:t>
            </w:r>
            <w:r w:rsidRPr="006A6616">
              <w:rPr>
                <w:color w:val="auto"/>
              </w:rPr>
              <w:t>о</w:t>
            </w:r>
            <w:r w:rsidRPr="006A6616">
              <w:rPr>
                <w:color w:val="auto"/>
              </w:rPr>
              <w:t>временных инновационных технол</w:t>
            </w:r>
            <w:r w:rsidRPr="006A6616">
              <w:rPr>
                <w:color w:val="auto"/>
              </w:rPr>
              <w:t>о</w:t>
            </w:r>
            <w:r w:rsidRPr="006A6616">
              <w:rPr>
                <w:color w:val="auto"/>
              </w:rPr>
              <w:t>гий физического воспитания обуч</w:t>
            </w:r>
            <w:r w:rsidRPr="006A6616">
              <w:rPr>
                <w:color w:val="auto"/>
              </w:rPr>
              <w:t>а</w:t>
            </w:r>
            <w:r w:rsidRPr="006A6616">
              <w:rPr>
                <w:color w:val="auto"/>
              </w:rPr>
              <w:t>ющихся с ограниченными возможн</w:t>
            </w:r>
            <w:r w:rsidRPr="006A6616">
              <w:rPr>
                <w:color w:val="auto"/>
              </w:rPr>
              <w:t>о</w:t>
            </w:r>
            <w:r w:rsidRPr="006A6616">
              <w:rPr>
                <w:color w:val="auto"/>
              </w:rPr>
              <w:t>стями здоровья.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2018-2024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 xml:space="preserve">Администрация </w:t>
            </w:r>
          </w:p>
        </w:tc>
      </w:tr>
      <w:tr w:rsidR="005645BA" w:rsidRPr="006A6616" w:rsidTr="00B50132">
        <w:tc>
          <w:tcPr>
            <w:tcW w:w="534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11</w:t>
            </w:r>
          </w:p>
        </w:tc>
        <w:tc>
          <w:tcPr>
            <w:tcW w:w="4110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Обеспечение школьников с ОВЗ г</w:t>
            </w:r>
            <w:r w:rsidRPr="006A6616">
              <w:rPr>
                <w:color w:val="auto"/>
              </w:rPr>
              <w:t>о</w:t>
            </w:r>
            <w:r w:rsidRPr="006A6616">
              <w:rPr>
                <w:color w:val="auto"/>
              </w:rPr>
              <w:t>рячим питанием и проведение мон</w:t>
            </w:r>
            <w:r w:rsidRPr="006A6616">
              <w:rPr>
                <w:color w:val="auto"/>
              </w:rPr>
              <w:t>и</w:t>
            </w:r>
            <w:r w:rsidRPr="006A6616">
              <w:rPr>
                <w:color w:val="auto"/>
              </w:rPr>
              <w:t>торинга организации школьного п</w:t>
            </w:r>
            <w:r w:rsidRPr="006A6616">
              <w:rPr>
                <w:color w:val="auto"/>
              </w:rPr>
              <w:t>и</w:t>
            </w:r>
            <w:r w:rsidRPr="006A6616">
              <w:rPr>
                <w:color w:val="auto"/>
              </w:rPr>
              <w:t>тания.</w:t>
            </w:r>
          </w:p>
        </w:tc>
        <w:tc>
          <w:tcPr>
            <w:tcW w:w="2046" w:type="dxa"/>
          </w:tcPr>
          <w:p w:rsidR="005645BA" w:rsidRPr="006A6616" w:rsidRDefault="005645BA" w:rsidP="006A6616">
            <w:pPr>
              <w:pStyle w:val="Default"/>
              <w:jc w:val="center"/>
              <w:rPr>
                <w:color w:val="auto"/>
              </w:rPr>
            </w:pPr>
            <w:r w:rsidRPr="006A6616">
              <w:rPr>
                <w:color w:val="auto"/>
              </w:rPr>
              <w:t>2019-2024 г.г.</w:t>
            </w:r>
          </w:p>
        </w:tc>
        <w:tc>
          <w:tcPr>
            <w:tcW w:w="2471" w:type="dxa"/>
          </w:tcPr>
          <w:p w:rsidR="005645BA" w:rsidRPr="006A6616" w:rsidRDefault="005645BA" w:rsidP="006A6616">
            <w:pPr>
              <w:pStyle w:val="Default"/>
              <w:rPr>
                <w:color w:val="auto"/>
              </w:rPr>
            </w:pPr>
            <w:r w:rsidRPr="006A6616">
              <w:rPr>
                <w:color w:val="auto"/>
              </w:rPr>
              <w:t>Директор</w:t>
            </w:r>
          </w:p>
        </w:tc>
      </w:tr>
    </w:tbl>
    <w:p w:rsidR="005645BA" w:rsidRPr="006A6616" w:rsidRDefault="005645BA" w:rsidP="006A6616">
      <w:pPr>
        <w:pStyle w:val="Default"/>
        <w:rPr>
          <w:b/>
        </w:rPr>
      </w:pPr>
    </w:p>
    <w:p w:rsidR="005645BA" w:rsidRPr="006A6616" w:rsidRDefault="005645BA" w:rsidP="006A6616">
      <w:pPr>
        <w:pStyle w:val="Default"/>
        <w:rPr>
          <w:color w:val="333333"/>
          <w:shd w:val="clear" w:color="auto" w:fill="FFFFFF"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E217A6" w:rsidRDefault="00E217A6" w:rsidP="006A6616">
      <w:pPr>
        <w:pStyle w:val="a4"/>
        <w:spacing w:before="0" w:beforeAutospacing="0" w:after="0" w:afterAutospacing="0"/>
        <w:jc w:val="center"/>
        <w:rPr>
          <w:b/>
        </w:rPr>
      </w:pPr>
    </w:p>
    <w:p w:rsidR="005645BA" w:rsidRPr="006A6616" w:rsidRDefault="00BB08FA" w:rsidP="00192A64">
      <w:pPr>
        <w:pStyle w:val="a4"/>
        <w:shd w:val="clear" w:color="auto" w:fill="EEECE1" w:themeFill="background2"/>
        <w:spacing w:before="0" w:beforeAutospacing="0" w:after="0" w:afterAutospacing="0"/>
        <w:jc w:val="center"/>
        <w:rPr>
          <w:b/>
          <w:i/>
        </w:rPr>
      </w:pPr>
      <w:r>
        <w:rPr>
          <w:b/>
        </w:rPr>
        <w:t>6.3.</w:t>
      </w:r>
      <w:r w:rsidR="00EB6363">
        <w:rPr>
          <w:b/>
        </w:rPr>
        <w:t>6</w:t>
      </w:r>
      <w:r>
        <w:rPr>
          <w:b/>
        </w:rPr>
        <w:t>.</w:t>
      </w:r>
      <w:r w:rsidR="00EB6363">
        <w:rPr>
          <w:b/>
        </w:rPr>
        <w:t xml:space="preserve"> </w:t>
      </w:r>
      <w:r w:rsidR="005645BA" w:rsidRPr="006A6616">
        <w:rPr>
          <w:b/>
        </w:rPr>
        <w:t xml:space="preserve">Подпрограмма </w:t>
      </w:r>
      <w:r w:rsidR="005645BA" w:rsidRPr="006A6616">
        <w:rPr>
          <w:b/>
          <w:i/>
        </w:rPr>
        <w:t>«Социальная среда»</w:t>
      </w:r>
    </w:p>
    <w:p w:rsidR="00B23C29" w:rsidRDefault="00B23C29" w:rsidP="006A66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33F" w:rsidRPr="006A6616" w:rsidRDefault="00CD333F" w:rsidP="006A6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b/>
          <w:i/>
          <w:sz w:val="24"/>
          <w:szCs w:val="24"/>
        </w:rPr>
        <w:t>Цель:</w:t>
      </w:r>
      <w:r w:rsidRPr="006A6616">
        <w:rPr>
          <w:rFonts w:ascii="Times New Roman" w:hAnsi="Times New Roman"/>
          <w:sz w:val="24"/>
          <w:szCs w:val="24"/>
        </w:rPr>
        <w:t xml:space="preserve"> ф</w:t>
      </w:r>
      <w:r w:rsidR="005645BA" w:rsidRPr="006A6616">
        <w:rPr>
          <w:rFonts w:ascii="Times New Roman" w:hAnsi="Times New Roman"/>
          <w:sz w:val="24"/>
          <w:szCs w:val="24"/>
        </w:rPr>
        <w:t>ормирование устойчивой социальной среды, предотвращение социальных ко</w:t>
      </w:r>
      <w:r w:rsidR="005645BA" w:rsidRPr="006A6616">
        <w:rPr>
          <w:rFonts w:ascii="Times New Roman" w:hAnsi="Times New Roman"/>
          <w:sz w:val="24"/>
          <w:szCs w:val="24"/>
        </w:rPr>
        <w:t>н</w:t>
      </w:r>
      <w:r w:rsidR="005645BA" w:rsidRPr="006A6616">
        <w:rPr>
          <w:rFonts w:ascii="Times New Roman" w:hAnsi="Times New Roman"/>
          <w:sz w:val="24"/>
          <w:szCs w:val="24"/>
        </w:rPr>
        <w:t>фликтов</w:t>
      </w:r>
      <w:r w:rsidRPr="006A6616">
        <w:rPr>
          <w:rFonts w:ascii="Times New Roman" w:hAnsi="Times New Roman"/>
          <w:sz w:val="24"/>
          <w:szCs w:val="24"/>
        </w:rPr>
        <w:t>.</w:t>
      </w:r>
    </w:p>
    <w:p w:rsidR="005645BA" w:rsidRPr="006A6616" w:rsidRDefault="005645BA" w:rsidP="006A6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919"/>
        <w:gridCol w:w="5156"/>
      </w:tblGrid>
      <w:tr w:rsidR="005645BA" w:rsidRPr="006A6616" w:rsidTr="00192A64">
        <w:tc>
          <w:tcPr>
            <w:tcW w:w="531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9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156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Механизм реализации</w:t>
            </w:r>
          </w:p>
        </w:tc>
      </w:tr>
      <w:tr w:rsidR="005645BA" w:rsidRPr="006A6616" w:rsidTr="00C5508D">
        <w:tc>
          <w:tcPr>
            <w:tcW w:w="53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Формирование устойчивых нав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ы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ков преодоления негативного вли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ния широкой социальной среды (микрорайона, города).</w:t>
            </w:r>
          </w:p>
        </w:tc>
        <w:tc>
          <w:tcPr>
            <w:tcW w:w="5156" w:type="dxa"/>
          </w:tcPr>
          <w:p w:rsidR="005645BA" w:rsidRPr="006A6616" w:rsidRDefault="005645BA" w:rsidP="006A6616">
            <w:pPr>
              <w:pStyle w:val="Default"/>
              <w:jc w:val="both"/>
            </w:pPr>
            <w:r w:rsidRPr="006A6616">
              <w:t>Работа социально-психологической службы.</w:t>
            </w:r>
          </w:p>
          <w:p w:rsidR="005645BA" w:rsidRPr="006A6616" w:rsidRDefault="005645BA" w:rsidP="006A6616">
            <w:pPr>
              <w:pStyle w:val="Default"/>
              <w:jc w:val="both"/>
            </w:pPr>
            <w:r w:rsidRPr="006A6616">
              <w:t>Реализация программ профилактики зависим</w:t>
            </w:r>
            <w:r w:rsidRPr="006A6616">
              <w:t>о</w:t>
            </w:r>
            <w:r w:rsidRPr="006A6616">
              <w:t>стей.</w:t>
            </w:r>
          </w:p>
          <w:p w:rsidR="005645BA" w:rsidRPr="006A6616" w:rsidRDefault="005645BA" w:rsidP="006A6616">
            <w:pPr>
              <w:pStyle w:val="Default"/>
              <w:jc w:val="both"/>
            </w:pPr>
            <w:r w:rsidRPr="006A6616">
              <w:t>Работа волонтерского отряда.</w:t>
            </w:r>
          </w:p>
          <w:p w:rsidR="005645BA" w:rsidRPr="006A6616" w:rsidRDefault="005645BA" w:rsidP="006A6616">
            <w:pPr>
              <w:pStyle w:val="Default"/>
              <w:jc w:val="both"/>
            </w:pPr>
            <w:r w:rsidRPr="006A6616">
              <w:t xml:space="preserve">Создание и развитие </w:t>
            </w:r>
            <w:proofErr w:type="spellStart"/>
            <w:r w:rsidRPr="006A6616">
              <w:t>валеологической</w:t>
            </w:r>
            <w:proofErr w:type="spellEnd"/>
            <w:r w:rsidRPr="006A6616">
              <w:t xml:space="preserve"> службы в гимназии.</w:t>
            </w:r>
          </w:p>
          <w:p w:rsidR="005645BA" w:rsidRPr="006A6616" w:rsidRDefault="005645BA" w:rsidP="006A6616">
            <w:pPr>
              <w:pStyle w:val="Default"/>
              <w:jc w:val="both"/>
            </w:pPr>
            <w:r w:rsidRPr="006A6616">
              <w:t>Вовлечение учащихся во внеурочную деятел</w:t>
            </w:r>
            <w:r w:rsidRPr="006A6616">
              <w:t>ь</w:t>
            </w:r>
            <w:r w:rsidRPr="006A6616">
              <w:t>ность и дополнительное образование (более 95 %)</w:t>
            </w:r>
          </w:p>
        </w:tc>
      </w:tr>
      <w:tr w:rsidR="005645BA" w:rsidRPr="006A6616" w:rsidTr="00C5508D">
        <w:tc>
          <w:tcPr>
            <w:tcW w:w="53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Повышение качества взаимоде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й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ствия между участниками образ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вательного процесса.</w:t>
            </w:r>
          </w:p>
        </w:tc>
        <w:tc>
          <w:tcPr>
            <w:tcW w:w="5156" w:type="dxa"/>
          </w:tcPr>
          <w:p w:rsidR="005645BA" w:rsidRPr="006A6616" w:rsidRDefault="005645BA" w:rsidP="006A6616">
            <w:pPr>
              <w:pStyle w:val="a4"/>
              <w:spacing w:before="0" w:beforeAutospacing="0" w:after="0" w:afterAutospacing="0"/>
              <w:jc w:val="both"/>
            </w:pPr>
            <w:r w:rsidRPr="006A6616">
              <w:t>Организовать для педагогов прохождение ку</w:t>
            </w:r>
            <w:r w:rsidRPr="006A6616">
              <w:t>р</w:t>
            </w:r>
            <w:r w:rsidRPr="006A6616">
              <w:t>сов повышения квалификации по программе «Технологии примирения в образовательной деятельности»; развивать в школе действу</w:t>
            </w:r>
            <w:r w:rsidRPr="006A6616">
              <w:t>ю</w:t>
            </w:r>
            <w:r w:rsidRPr="006A6616">
              <w:t>щую службу примирения.</w:t>
            </w:r>
          </w:p>
        </w:tc>
      </w:tr>
      <w:tr w:rsidR="005645BA" w:rsidRPr="006A6616" w:rsidTr="00C5508D">
        <w:tc>
          <w:tcPr>
            <w:tcW w:w="531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Оказание поддержки и индивид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у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альное сопровождение для ли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ч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ностного роста учащихся, возмо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ж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ности для самореализации.</w:t>
            </w:r>
          </w:p>
        </w:tc>
        <w:tc>
          <w:tcPr>
            <w:tcW w:w="5156" w:type="dxa"/>
          </w:tcPr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Развитие и поддержка системы дополнительн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го образования.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Развитие и поддержка системы внеурочной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ятельности.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Развитие и поддержка системы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(актив).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движение РДШ,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5BA" w:rsidRPr="006A6616" w:rsidRDefault="005645BA" w:rsidP="006A6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Создание ресурсного центра «Литературный музей» </w:t>
            </w:r>
          </w:p>
        </w:tc>
      </w:tr>
    </w:tbl>
    <w:p w:rsidR="005645BA" w:rsidRPr="006A6616" w:rsidRDefault="005645BA" w:rsidP="006A6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5645BA" w:rsidRPr="006A6616" w:rsidRDefault="005645BA" w:rsidP="00600F5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снижение количества учащихся и семей «группы риска»;</w:t>
      </w:r>
    </w:p>
    <w:p w:rsidR="005645BA" w:rsidRPr="006A6616" w:rsidRDefault="005645BA" w:rsidP="00600F5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увеличение доли участников волонтерского движения по профилактике зависимостей;</w:t>
      </w:r>
    </w:p>
    <w:p w:rsidR="005645BA" w:rsidRPr="006A6616" w:rsidRDefault="005645BA" w:rsidP="00600F5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увеличение доли учащихся, занятых во внеурочной деятельности и дополнительном обр</w:t>
      </w:r>
      <w:r w:rsidRPr="006A6616">
        <w:rPr>
          <w:rFonts w:ascii="Times New Roman" w:hAnsi="Times New Roman"/>
          <w:sz w:val="24"/>
          <w:szCs w:val="24"/>
        </w:rPr>
        <w:t>а</w:t>
      </w:r>
      <w:r w:rsidRPr="006A6616">
        <w:rPr>
          <w:rFonts w:ascii="Times New Roman" w:hAnsi="Times New Roman"/>
          <w:sz w:val="24"/>
          <w:szCs w:val="24"/>
        </w:rPr>
        <w:t>зовании;</w:t>
      </w:r>
    </w:p>
    <w:p w:rsidR="005645BA" w:rsidRPr="006A6616" w:rsidRDefault="005645BA" w:rsidP="00600F5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увеличение количества творческих, интеллектуальных</w:t>
      </w:r>
      <w:proofErr w:type="gramStart"/>
      <w:r w:rsidRPr="006A66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6616">
        <w:rPr>
          <w:rFonts w:ascii="Times New Roman" w:hAnsi="Times New Roman"/>
          <w:sz w:val="24"/>
          <w:szCs w:val="24"/>
        </w:rPr>
        <w:t xml:space="preserve"> технических объединений за счет сетевого взаимодействия;</w:t>
      </w:r>
    </w:p>
    <w:p w:rsidR="005645BA" w:rsidRPr="006A6616" w:rsidRDefault="005645BA" w:rsidP="00600F5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увеличение доли педагогов, владеющих технологией медиации;</w:t>
      </w:r>
    </w:p>
    <w:p w:rsidR="005645BA" w:rsidRPr="006A6616" w:rsidRDefault="005645BA" w:rsidP="00600F5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уменьшение доли конфликтных, деструктивных ситуаций между участниками образов</w:t>
      </w:r>
      <w:r w:rsidRPr="006A6616">
        <w:rPr>
          <w:rFonts w:ascii="Times New Roman" w:hAnsi="Times New Roman"/>
          <w:sz w:val="24"/>
          <w:szCs w:val="24"/>
        </w:rPr>
        <w:t>а</w:t>
      </w:r>
      <w:r w:rsidRPr="006A6616">
        <w:rPr>
          <w:rFonts w:ascii="Times New Roman" w:hAnsi="Times New Roman"/>
          <w:sz w:val="24"/>
          <w:szCs w:val="24"/>
        </w:rPr>
        <w:t xml:space="preserve">тельных отношений. </w:t>
      </w:r>
    </w:p>
    <w:p w:rsidR="00E217A6" w:rsidRDefault="00E217A6" w:rsidP="00EB6363">
      <w:pPr>
        <w:pStyle w:val="a4"/>
        <w:spacing w:before="0" w:beforeAutospacing="0" w:after="0" w:afterAutospacing="0"/>
        <w:rPr>
          <w:b/>
          <w:color w:val="000000"/>
        </w:rPr>
      </w:pPr>
    </w:p>
    <w:p w:rsidR="005645BA" w:rsidRPr="006A6616" w:rsidRDefault="00BB08FA" w:rsidP="00192A64">
      <w:pPr>
        <w:pStyle w:val="a4"/>
        <w:shd w:val="clear" w:color="auto" w:fill="EEECE1" w:themeFill="background2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6.3.</w:t>
      </w:r>
      <w:r w:rsidR="00EB6363">
        <w:rPr>
          <w:b/>
          <w:color w:val="000000"/>
        </w:rPr>
        <w:t>7</w:t>
      </w:r>
      <w:r>
        <w:rPr>
          <w:b/>
          <w:color w:val="000000"/>
        </w:rPr>
        <w:t>.</w:t>
      </w:r>
      <w:r w:rsidR="00EB6363">
        <w:rPr>
          <w:b/>
          <w:color w:val="000000"/>
        </w:rPr>
        <w:t xml:space="preserve"> </w:t>
      </w:r>
      <w:r w:rsidR="005645BA" w:rsidRPr="006A6616">
        <w:rPr>
          <w:b/>
          <w:color w:val="000000"/>
        </w:rPr>
        <w:t xml:space="preserve">Подпрограмма </w:t>
      </w:r>
      <w:r w:rsidR="005645BA" w:rsidRPr="006A6616">
        <w:rPr>
          <w:b/>
          <w:i/>
          <w:color w:val="000000"/>
        </w:rPr>
        <w:t>«Семья – участник образовательного процесса»</w:t>
      </w:r>
    </w:p>
    <w:p w:rsidR="00B23C29" w:rsidRDefault="00B23C29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45BA" w:rsidRPr="006A6616" w:rsidRDefault="00260E7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b/>
          <w:i/>
          <w:sz w:val="24"/>
          <w:szCs w:val="24"/>
        </w:rPr>
        <w:t>Цель:</w:t>
      </w:r>
      <w:r w:rsidRPr="006A6616">
        <w:rPr>
          <w:rFonts w:ascii="Times New Roman" w:hAnsi="Times New Roman"/>
          <w:sz w:val="24"/>
          <w:szCs w:val="24"/>
        </w:rPr>
        <w:t xml:space="preserve"> п</w:t>
      </w:r>
      <w:r w:rsidR="005645BA" w:rsidRPr="006A6616">
        <w:rPr>
          <w:rFonts w:ascii="Times New Roman" w:hAnsi="Times New Roman"/>
          <w:sz w:val="24"/>
          <w:szCs w:val="24"/>
        </w:rPr>
        <w:t>овышение педагогической культуры родителей (законных представителей) в реал</w:t>
      </w:r>
      <w:r w:rsidR="005645BA" w:rsidRPr="006A6616">
        <w:rPr>
          <w:rFonts w:ascii="Times New Roman" w:hAnsi="Times New Roman"/>
          <w:sz w:val="24"/>
          <w:szCs w:val="24"/>
        </w:rPr>
        <w:t>и</w:t>
      </w:r>
      <w:r w:rsidR="005645BA" w:rsidRPr="006A6616">
        <w:rPr>
          <w:rFonts w:ascii="Times New Roman" w:hAnsi="Times New Roman"/>
          <w:sz w:val="24"/>
          <w:szCs w:val="24"/>
        </w:rPr>
        <w:t>зации программы духовно-нравственного развития и воспитания обучающихся.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03"/>
      </w:tblGrid>
      <w:tr w:rsidR="005645BA" w:rsidRPr="006A6616" w:rsidTr="00192A64">
        <w:tc>
          <w:tcPr>
            <w:tcW w:w="828" w:type="dxa"/>
            <w:shd w:val="clear" w:color="auto" w:fill="FFFFFF" w:themeFill="background1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shd w:val="clear" w:color="auto" w:fill="FFFFFF" w:themeFill="background1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4603" w:type="dxa"/>
            <w:shd w:val="clear" w:color="auto" w:fill="FFFFFF" w:themeFill="background1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Механизм реализации</w:t>
            </w:r>
          </w:p>
        </w:tc>
      </w:tr>
      <w:tr w:rsidR="005645BA" w:rsidRPr="006A6616" w:rsidTr="00AA5198">
        <w:tc>
          <w:tcPr>
            <w:tcW w:w="828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Совместная педагогическая деятел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ность семьи и гимназии, в том числе в определении основных направл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ний, ценностей и приоритетов де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тельности гимназии по духовно-нравственному развитию и воспит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нию обучающихся, в разработке 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держания и реализации программ 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у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ховно-нравственного развития и во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питания обучающихся, оценке э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ф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фективности этих программ.</w:t>
            </w:r>
          </w:p>
        </w:tc>
        <w:tc>
          <w:tcPr>
            <w:tcW w:w="4603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Общешкольный родительский комитет.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Управляющий совет.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A" w:rsidRPr="006A6616" w:rsidTr="00AA5198">
        <w:tc>
          <w:tcPr>
            <w:tcW w:w="828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4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Сочетание педагогического просв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щения с педагогическим самообраз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ванием родителей (законных пре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ставителей).</w:t>
            </w:r>
          </w:p>
        </w:tc>
        <w:tc>
          <w:tcPr>
            <w:tcW w:w="4603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Система родительских собраний.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Лекторий. 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Социальный проект «Моя семья» (сист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ма теоретических и практических зан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тий).</w:t>
            </w:r>
          </w:p>
        </w:tc>
      </w:tr>
      <w:tr w:rsidR="005645BA" w:rsidRPr="006A6616" w:rsidTr="00AA5198">
        <w:tc>
          <w:tcPr>
            <w:tcW w:w="828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Педагогическое внимание, уважение и требовательность к родителям (з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конным представителям).</w:t>
            </w:r>
          </w:p>
        </w:tc>
        <w:tc>
          <w:tcPr>
            <w:tcW w:w="4603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Прием администрацией по личным вопр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Сайт гимназии, форум.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Газета «Виват, Гимназия».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Участие в жизни гимназии.</w:t>
            </w:r>
          </w:p>
        </w:tc>
      </w:tr>
      <w:tr w:rsidR="005645BA" w:rsidRPr="006A6616" w:rsidTr="00AA5198">
        <w:tc>
          <w:tcPr>
            <w:tcW w:w="828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Поддержка и индивидуальное сопр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вождение становления и развития 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дагогической культуры каждого из родителей (законных представит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лей), содействие родителям (зако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ным представителям) в решении 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дивидуальных проблем  воспитания детей.</w:t>
            </w:r>
          </w:p>
        </w:tc>
        <w:tc>
          <w:tcPr>
            <w:tcW w:w="4603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Социальная психолого-педагогическая помощь.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Организация информационного поля.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Консультации узких специалистов. 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Совет профилактики.</w:t>
            </w:r>
          </w:p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Организация отдыха и занятости в кан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кулярное время.</w:t>
            </w:r>
          </w:p>
        </w:tc>
      </w:tr>
      <w:tr w:rsidR="005645BA" w:rsidRPr="006A6616" w:rsidTr="00AA5198">
        <w:tc>
          <w:tcPr>
            <w:tcW w:w="828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Опора на положительный опыт 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мейного воспитания.</w:t>
            </w:r>
          </w:p>
        </w:tc>
        <w:tc>
          <w:tcPr>
            <w:tcW w:w="4603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Сайт гимназии, страница «Из жизненного опыта», «Доска почета». «Клуб молодых родителей». Социальный проект «Моя семья».</w:t>
            </w:r>
          </w:p>
        </w:tc>
      </w:tr>
    </w:tbl>
    <w:p w:rsidR="005645BA" w:rsidRPr="006A6616" w:rsidRDefault="005645BA" w:rsidP="006A661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A6616">
        <w:rPr>
          <w:rFonts w:ascii="Times New Roman" w:hAnsi="Times New Roman"/>
          <w:b/>
          <w:bCs/>
          <w:iCs/>
          <w:sz w:val="24"/>
          <w:szCs w:val="24"/>
        </w:rPr>
        <w:t>Ожидаемые результаты:</w:t>
      </w:r>
    </w:p>
    <w:p w:rsidR="005645BA" w:rsidRPr="006A6616" w:rsidRDefault="005645BA" w:rsidP="006A661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систематическое повышение педагогической культуры родителей через различные формы взаимодействия, в том числе расширение информационного пространства;</w:t>
      </w:r>
    </w:p>
    <w:p w:rsidR="005645BA" w:rsidRPr="006A6616" w:rsidRDefault="005645BA" w:rsidP="006A661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качественный рост участия родителей в системе общественного управления де</w:t>
      </w:r>
      <w:r w:rsidRPr="006A6616">
        <w:rPr>
          <w:rFonts w:ascii="Times New Roman" w:hAnsi="Times New Roman"/>
          <w:sz w:val="24"/>
          <w:szCs w:val="24"/>
        </w:rPr>
        <w:t>я</w:t>
      </w:r>
      <w:r w:rsidRPr="006A6616">
        <w:rPr>
          <w:rFonts w:ascii="Times New Roman" w:hAnsi="Times New Roman"/>
          <w:sz w:val="24"/>
          <w:szCs w:val="24"/>
        </w:rPr>
        <w:t>тельностью гимназии, в мероприятиях гимназии;</w:t>
      </w:r>
    </w:p>
    <w:p w:rsidR="005645BA" w:rsidRPr="006A6616" w:rsidRDefault="005645BA" w:rsidP="006A661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формирование положительного имиджа гимназии, чувства гордости за принадле</w:t>
      </w:r>
      <w:r w:rsidRPr="006A6616">
        <w:rPr>
          <w:rFonts w:ascii="Times New Roman" w:hAnsi="Times New Roman"/>
          <w:sz w:val="24"/>
          <w:szCs w:val="24"/>
        </w:rPr>
        <w:t>ж</w:t>
      </w:r>
      <w:r w:rsidRPr="006A6616">
        <w:rPr>
          <w:rFonts w:ascii="Times New Roman" w:hAnsi="Times New Roman"/>
          <w:sz w:val="24"/>
          <w:szCs w:val="24"/>
        </w:rPr>
        <w:t>ность к гимназическому сообществу;</w:t>
      </w:r>
    </w:p>
    <w:p w:rsidR="005645BA" w:rsidRPr="006A6616" w:rsidRDefault="005645BA" w:rsidP="006A661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сохранение и развитие гимназических и семейных традиций, формирование новых.</w:t>
      </w:r>
    </w:p>
    <w:p w:rsidR="005645BA" w:rsidRPr="006A6616" w:rsidRDefault="005645BA" w:rsidP="006A6616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E37B1D" w:rsidRPr="006A6616" w:rsidRDefault="00E37B1D" w:rsidP="006A6616">
      <w:pPr>
        <w:pStyle w:val="Default"/>
        <w:jc w:val="center"/>
        <w:rPr>
          <w:b/>
          <w:bCs/>
        </w:rPr>
      </w:pPr>
    </w:p>
    <w:p w:rsidR="00BB08FA" w:rsidRDefault="00BB08FA" w:rsidP="006A6616">
      <w:pPr>
        <w:pStyle w:val="Default"/>
        <w:jc w:val="center"/>
        <w:rPr>
          <w:b/>
          <w:bCs/>
        </w:rPr>
      </w:pPr>
    </w:p>
    <w:p w:rsidR="00BB08FA" w:rsidRDefault="00BB08FA" w:rsidP="006A6616">
      <w:pPr>
        <w:pStyle w:val="Default"/>
        <w:jc w:val="center"/>
        <w:rPr>
          <w:b/>
          <w:bCs/>
        </w:rPr>
      </w:pPr>
    </w:p>
    <w:p w:rsidR="00BB08FA" w:rsidRDefault="00BB08FA" w:rsidP="006A6616">
      <w:pPr>
        <w:pStyle w:val="Default"/>
        <w:jc w:val="center"/>
        <w:rPr>
          <w:b/>
          <w:bCs/>
        </w:rPr>
      </w:pPr>
    </w:p>
    <w:p w:rsidR="00BB08FA" w:rsidRDefault="00BB08FA" w:rsidP="006A6616">
      <w:pPr>
        <w:pStyle w:val="Default"/>
        <w:jc w:val="center"/>
        <w:rPr>
          <w:b/>
          <w:bCs/>
        </w:rPr>
      </w:pPr>
    </w:p>
    <w:p w:rsidR="005645BA" w:rsidRPr="006A6616" w:rsidRDefault="00BB08FA" w:rsidP="00192A64">
      <w:pPr>
        <w:pStyle w:val="Default"/>
        <w:shd w:val="clear" w:color="auto" w:fill="EEECE1" w:themeFill="background2"/>
        <w:jc w:val="center"/>
        <w:rPr>
          <w:b/>
          <w:bCs/>
        </w:rPr>
      </w:pPr>
      <w:r>
        <w:rPr>
          <w:b/>
          <w:bCs/>
        </w:rPr>
        <w:t>6.3.</w:t>
      </w:r>
      <w:r w:rsidR="00EB6363">
        <w:rPr>
          <w:b/>
          <w:bCs/>
        </w:rPr>
        <w:t>8</w:t>
      </w:r>
      <w:r>
        <w:rPr>
          <w:b/>
          <w:bCs/>
        </w:rPr>
        <w:t>.</w:t>
      </w:r>
      <w:r w:rsidR="00EB6363">
        <w:rPr>
          <w:b/>
          <w:bCs/>
        </w:rPr>
        <w:t xml:space="preserve"> </w:t>
      </w:r>
      <w:r w:rsidR="005645BA" w:rsidRPr="006A6616">
        <w:rPr>
          <w:b/>
          <w:bCs/>
        </w:rPr>
        <w:t xml:space="preserve">Подпрограмма </w:t>
      </w:r>
      <w:r w:rsidR="005645BA" w:rsidRPr="006A6616">
        <w:rPr>
          <w:b/>
          <w:bCs/>
          <w:i/>
        </w:rPr>
        <w:t>«Гражданин и патриот»</w:t>
      </w:r>
    </w:p>
    <w:p w:rsidR="00B23C29" w:rsidRDefault="00B23C29" w:rsidP="006A66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23C29" w:rsidRDefault="00B23C29" w:rsidP="006A66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6D1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Ц</w:t>
      </w:r>
      <w:r w:rsidR="005645BA" w:rsidRPr="001A6D1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ель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645BA" w:rsidRPr="006A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формирование правовых знаний, правил поведения в обществе, так как ка</w:t>
      </w:r>
      <w:r w:rsidR="005645BA" w:rsidRPr="006A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</w:t>
      </w:r>
      <w:r w:rsidR="005645BA" w:rsidRPr="006A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дый ребёнок находится в социуме. </w:t>
      </w:r>
    </w:p>
    <w:p w:rsidR="005645BA" w:rsidRPr="006A6616" w:rsidRDefault="00B23C29" w:rsidP="006A66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</w:t>
      </w:r>
      <w:r w:rsidR="005645BA" w:rsidRPr="00B23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адачи</w:t>
      </w:r>
      <w:r w:rsidR="005645BA" w:rsidRPr="006A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формирования у школьников</w:t>
      </w:r>
      <w:r w:rsidR="005645BA" w:rsidRPr="006A661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гражданской ответственности </w:t>
      </w:r>
      <w:r w:rsidR="005645BA" w:rsidRPr="006A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правового сам</w:t>
      </w:r>
      <w:r w:rsidR="005645BA" w:rsidRPr="006A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5645BA" w:rsidRPr="006A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5645BA" w:rsidRPr="006A6616" w:rsidRDefault="005645BA" w:rsidP="006A66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В системе проводится работа по формированию сознательной дисциплины учащи</w:t>
      </w:r>
      <w:r w:rsidRPr="006A6616">
        <w:rPr>
          <w:rFonts w:ascii="Times New Roman" w:hAnsi="Times New Roman"/>
          <w:color w:val="000000"/>
          <w:sz w:val="24"/>
          <w:szCs w:val="24"/>
        </w:rPr>
        <w:t>х</w:t>
      </w:r>
      <w:r w:rsidRPr="006A6616">
        <w:rPr>
          <w:rFonts w:ascii="Times New Roman" w:hAnsi="Times New Roman"/>
          <w:color w:val="000000"/>
          <w:sz w:val="24"/>
          <w:szCs w:val="24"/>
        </w:rPr>
        <w:t xml:space="preserve">ся, выполнению правил внутреннего распорядка, заложенных в Уставе школы. </w:t>
      </w:r>
    </w:p>
    <w:p w:rsidR="005645BA" w:rsidRPr="006A6616" w:rsidRDefault="005645BA" w:rsidP="006A66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1843"/>
        <w:gridCol w:w="4394"/>
      </w:tblGrid>
      <w:tr w:rsidR="005645BA" w:rsidRPr="006A6616" w:rsidTr="00192A64">
        <w:trPr>
          <w:trHeight w:val="1060"/>
        </w:trPr>
        <w:tc>
          <w:tcPr>
            <w:tcW w:w="3854" w:type="dxa"/>
            <w:shd w:val="clear" w:color="auto" w:fill="FFFFFF" w:themeFill="background1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Задачи</w:t>
            </w: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воспитания и социализ</w:t>
            </w: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гражданско-патриотического направления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60E7A" w:rsidRPr="00192A64" w:rsidRDefault="005645BA" w:rsidP="006A6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="00192A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645BA" w:rsidRPr="00192A64" w:rsidRDefault="00192A64" w:rsidP="006A6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proofErr w:type="spellStart"/>
            <w:r w:rsidR="005645BA" w:rsidRPr="006A661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еятельности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C5508D" w:rsidRDefault="005645BA" w:rsidP="006A6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Формы занятий и мероприятия </w:t>
            </w:r>
            <w:proofErr w:type="gramStart"/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обучающимися</w:t>
            </w:r>
          </w:p>
        </w:tc>
      </w:tr>
      <w:tr w:rsidR="005645BA" w:rsidRPr="006A6616" w:rsidTr="00192A64">
        <w:trPr>
          <w:trHeight w:val="463"/>
        </w:trPr>
        <w:tc>
          <w:tcPr>
            <w:tcW w:w="3854" w:type="dxa"/>
            <w:vMerge w:val="restart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Сформировать знание о полит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ческом устройстве РФ, символах и институтах РФ;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познакомиться с героическими страницами истории России;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познакомиться с историей и культурой, народным творчеством, этнокультурными традициями, фольклором, особенностями быта народов России;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представление о содержании и значении госуда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праздников РФ;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познакомиться с деятельностью общественных организаций патр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отической и гражданской напра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ленности, детско-юношеских дв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жений, организаций, сообществ, с правами гражданина;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участие в беседах о подвигах Российской армии, з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щитниках Отечества, встречах с ветеранами и военнослужащими;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участие во встречах и беседах с выпускниками школы, знакомиться с биографиями в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пускников, явивших собой д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стойные примеры гражданстве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ности и патриотизма.</w:t>
            </w:r>
          </w:p>
        </w:tc>
        <w:tc>
          <w:tcPr>
            <w:tcW w:w="1843" w:type="dxa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5645BA" w:rsidRPr="006A6616" w:rsidRDefault="005645BA" w:rsidP="006A66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Мини-проекты по истории и обществознанию.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Викторины на уроке истории. 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уроки истории к памятным датам и событиям российской истории и культуры.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уроки литературы и русского языка.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Тематические уроки музыки.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5645BA" w:rsidRPr="006A6616" w:rsidTr="00192A64">
        <w:trPr>
          <w:trHeight w:val="308"/>
        </w:trPr>
        <w:tc>
          <w:tcPr>
            <w:tcW w:w="3854" w:type="dxa"/>
            <w:vMerge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Внеклассная</w:t>
            </w:r>
            <w:proofErr w:type="spellEnd"/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5645BA" w:rsidRPr="006A6616" w:rsidRDefault="005645BA" w:rsidP="006A66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встречах с ветеранами и военнослужащими.</w:t>
            </w:r>
          </w:p>
          <w:p w:rsidR="005645BA" w:rsidRPr="006A6616" w:rsidRDefault="005645BA" w:rsidP="00192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Неделе права.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родословных семьи.</w:t>
            </w:r>
          </w:p>
        </w:tc>
      </w:tr>
      <w:tr w:rsidR="005645BA" w:rsidRPr="006A6616" w:rsidTr="00192A64">
        <w:trPr>
          <w:trHeight w:val="517"/>
        </w:trPr>
        <w:tc>
          <w:tcPr>
            <w:tcW w:w="3854" w:type="dxa"/>
            <w:vMerge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6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5645BA" w:rsidRPr="006A6616" w:rsidRDefault="005645BA" w:rsidP="006A66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«Уроки мужества».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презентации о героях города, края, России, мира.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Урок Мира.    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Встречи и беседы с представителями общественных организаций.</w:t>
            </w:r>
          </w:p>
        </w:tc>
      </w:tr>
      <w:tr w:rsidR="005645BA" w:rsidRPr="006A6616" w:rsidTr="00192A64">
        <w:trPr>
          <w:trHeight w:val="309"/>
        </w:trPr>
        <w:tc>
          <w:tcPr>
            <w:tcW w:w="3854" w:type="dxa"/>
            <w:vMerge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Внешкольная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5BA" w:rsidRPr="006A6616" w:rsidRDefault="005645BA" w:rsidP="006A661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по материалам Норильского музея, Музея «Боевой славы».</w:t>
            </w:r>
          </w:p>
          <w:p w:rsidR="005645BA" w:rsidRPr="006A6616" w:rsidRDefault="005645BA" w:rsidP="006A661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Всероссийских Акциях Памяти героев Великой Отечественной, афганской, чеченской войн.  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3C29" w:rsidRDefault="00B23C29" w:rsidP="006A6616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5BA" w:rsidRPr="006A6616" w:rsidRDefault="005645BA" w:rsidP="006A6616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По данному направлению обучающимися могут быть достигнуты определённые р</w:t>
      </w:r>
      <w:r w:rsidRPr="006A6616">
        <w:rPr>
          <w:rFonts w:ascii="Times New Roman" w:hAnsi="Times New Roman"/>
          <w:color w:val="000000"/>
          <w:sz w:val="24"/>
          <w:szCs w:val="24"/>
        </w:rPr>
        <w:t>е</w:t>
      </w:r>
      <w:r w:rsidRPr="006A6616">
        <w:rPr>
          <w:rFonts w:ascii="Times New Roman" w:hAnsi="Times New Roman"/>
          <w:color w:val="000000"/>
          <w:sz w:val="24"/>
          <w:szCs w:val="24"/>
        </w:rPr>
        <w:t xml:space="preserve">зультаты по трем уровням: </w:t>
      </w:r>
      <w:proofErr w:type="gramStart"/>
      <w:r w:rsidRPr="006A6616">
        <w:rPr>
          <w:rFonts w:ascii="Times New Roman" w:hAnsi="Times New Roman"/>
          <w:color w:val="000000"/>
          <w:sz w:val="24"/>
          <w:szCs w:val="24"/>
        </w:rPr>
        <w:t>когнитивный</w:t>
      </w:r>
      <w:proofErr w:type="gramEnd"/>
      <w:r w:rsidRPr="006A6616">
        <w:rPr>
          <w:rFonts w:ascii="Times New Roman" w:hAnsi="Times New Roman"/>
          <w:color w:val="000000"/>
          <w:sz w:val="24"/>
          <w:szCs w:val="24"/>
        </w:rPr>
        <w:t xml:space="preserve">, ценностно-смысловой, </w:t>
      </w:r>
      <w:proofErr w:type="spellStart"/>
      <w:r w:rsidRPr="006A6616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6A6616">
        <w:rPr>
          <w:rFonts w:ascii="Times New Roman" w:hAnsi="Times New Roman"/>
          <w:color w:val="000000"/>
          <w:sz w:val="24"/>
          <w:szCs w:val="24"/>
        </w:rPr>
        <w:t>.</w:t>
      </w:r>
    </w:p>
    <w:p w:rsidR="005645BA" w:rsidRPr="006A6616" w:rsidRDefault="005645BA" w:rsidP="006A6616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140"/>
      </w:tblGrid>
      <w:tr w:rsidR="005645BA" w:rsidRPr="006A6616" w:rsidTr="00192A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Ценностные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5645BA" w:rsidRPr="006A6616" w:rsidTr="00AA5198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Любовь к России, своему народу, краю, служение Отечеству, правовое госуда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ство, гражданское общество, закон и правопорядок, пол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культурный мир, свобода личная и национальная, дов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рие к людям, инст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тутам государства и гражданского общ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BA" w:rsidRPr="006A6616" w:rsidRDefault="005645BA" w:rsidP="006A6616">
            <w:pPr>
              <w:widowControl w:val="0"/>
              <w:autoSpaceDE w:val="0"/>
              <w:snapToGrid w:val="0"/>
              <w:spacing w:after="0" w:line="240" w:lineRule="auto"/>
              <w:ind w:firstLine="45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1. Когнитивный компонент: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города, края, о примерах и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полнения гражданского и патриотического долга;</w:t>
            </w:r>
            <w:proofErr w:type="gramEnd"/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знают основные положения Конституции Российской Федер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ции, символов государства, города, края, основные права и об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занности гражданина России, школьника;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знают национальных героев и важнейшие события истории Ро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сии, края, города, гимназии;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знают государственные праздники, их историю и значение для 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общества;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знают о правах и обязанностях человека, гражданина, семьянина, товарища.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45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2. Компонент ценностного отношения:</w:t>
            </w:r>
          </w:p>
          <w:p w:rsidR="005645BA" w:rsidRPr="006A6616" w:rsidRDefault="005645BA" w:rsidP="00D11F42">
            <w:pPr>
              <w:widowControl w:val="0"/>
              <w:autoSpaceDE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у обучающихся сформировано ценностное отношение к России, своему народу,  государственной символике, законам РФ, родному языку, народным традициям, старшему поколению;</w:t>
            </w:r>
          </w:p>
          <w:p w:rsidR="005645BA" w:rsidRPr="006A6616" w:rsidRDefault="005645BA" w:rsidP="00D11F42">
            <w:pPr>
              <w:widowControl w:val="0"/>
              <w:autoSpaceDE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имеется понимание защиты Отечества как конституционного долга и священной обязанности гражданина, уважительное отн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шение к Российской армии, к защитникам Родины;</w:t>
            </w:r>
          </w:p>
          <w:p w:rsidR="005645BA" w:rsidRPr="006A6616" w:rsidRDefault="005645BA" w:rsidP="00D11F42">
            <w:pPr>
              <w:widowControl w:val="0"/>
              <w:autoSpaceDE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сформировано уважительное отношение к органам охраны пр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вопорядка.</w:t>
            </w:r>
          </w:p>
          <w:p w:rsidR="005645BA" w:rsidRPr="006A6616" w:rsidRDefault="005645BA" w:rsidP="006A6616">
            <w:pPr>
              <w:widowControl w:val="0"/>
              <w:autoSpaceDE w:val="0"/>
              <w:spacing w:after="0" w:line="240" w:lineRule="auto"/>
              <w:ind w:firstLine="45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6A66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Деятельностный</w:t>
            </w:r>
            <w:proofErr w:type="spellEnd"/>
            <w:r w:rsidRPr="006A66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компонент:</w:t>
            </w:r>
          </w:p>
          <w:p w:rsidR="005645BA" w:rsidRPr="006A6616" w:rsidRDefault="005645BA" w:rsidP="00D11F42">
            <w:pPr>
              <w:widowControl w:val="0"/>
              <w:autoSpaceDE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обучающиеся имеют опыт ролевого взаимодействия и реализ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ции гражданской, патриотической позиции;</w:t>
            </w:r>
          </w:p>
          <w:p w:rsidR="005645BA" w:rsidRPr="006A6616" w:rsidRDefault="005645BA" w:rsidP="00D11F42">
            <w:pPr>
              <w:widowControl w:val="0"/>
              <w:autoSpaceDE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имеют опыт социальной и межкультурной коммуникации;</w:t>
            </w:r>
          </w:p>
          <w:p w:rsidR="005645BA" w:rsidRPr="006A6616" w:rsidRDefault="005645BA" w:rsidP="00D11F42">
            <w:pPr>
              <w:widowControl w:val="0"/>
              <w:autoSpaceDE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- имеют первоначальный опыт участия в гражданской жизни.</w:t>
            </w:r>
          </w:p>
        </w:tc>
      </w:tr>
    </w:tbl>
    <w:p w:rsidR="00E37B1D" w:rsidRPr="006A6616" w:rsidRDefault="00E37B1D" w:rsidP="006A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7B1D" w:rsidRPr="006A6616" w:rsidRDefault="00E37B1D" w:rsidP="006A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08FA" w:rsidRDefault="00BB08FA" w:rsidP="006A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08FA" w:rsidRDefault="00BB08FA" w:rsidP="00EB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C29" w:rsidRDefault="00B23C29" w:rsidP="006A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45BA" w:rsidRPr="006A6616" w:rsidRDefault="00BB08FA" w:rsidP="00192A6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6.3.</w:t>
      </w:r>
      <w:r w:rsidR="00EB636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B63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645BA" w:rsidRPr="006A661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Подпрограмма </w:t>
      </w:r>
      <w:r w:rsidR="005645BA" w:rsidRPr="006A6616">
        <w:rPr>
          <w:rFonts w:ascii="Times New Roman" w:hAnsi="Times New Roman"/>
          <w:b/>
          <w:bCs/>
          <w:i/>
          <w:color w:val="000000"/>
          <w:sz w:val="24"/>
          <w:szCs w:val="24"/>
        </w:rPr>
        <w:t>«Здоровье»</w:t>
      </w:r>
    </w:p>
    <w:p w:rsidR="001A6D10" w:rsidRDefault="001A6D10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6A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C29">
        <w:rPr>
          <w:rFonts w:ascii="Times New Roman" w:hAnsi="Times New Roman"/>
          <w:color w:val="000000"/>
          <w:sz w:val="24"/>
          <w:szCs w:val="24"/>
        </w:rPr>
        <w:t>ф</w:t>
      </w:r>
      <w:r w:rsidRPr="006A6616">
        <w:rPr>
          <w:rFonts w:ascii="Times New Roman" w:hAnsi="Times New Roman"/>
          <w:color w:val="000000"/>
          <w:sz w:val="24"/>
          <w:szCs w:val="24"/>
        </w:rPr>
        <w:t>ормирование у школьников всех возрастов понимания значимости здоровья для собственного самоутверждения.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A66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1. Формирование у школьников понимания необходимости разумного сочетания интелле</w:t>
      </w:r>
      <w:r w:rsidRPr="006A6616">
        <w:rPr>
          <w:rFonts w:ascii="Times New Roman" w:hAnsi="Times New Roman"/>
          <w:color w:val="000000"/>
          <w:sz w:val="24"/>
          <w:szCs w:val="24"/>
        </w:rPr>
        <w:t>к</w:t>
      </w:r>
      <w:r w:rsidRPr="006A6616">
        <w:rPr>
          <w:rFonts w:ascii="Times New Roman" w:hAnsi="Times New Roman"/>
          <w:color w:val="000000"/>
          <w:sz w:val="24"/>
          <w:szCs w:val="24"/>
        </w:rPr>
        <w:t>туальной и физической деятельности для достижения гармонии в своём развитии.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2. Создание благоприятных условий жизнедеятельности гимназии для саморазвития, сам</w:t>
      </w:r>
      <w:r w:rsidRPr="006A6616">
        <w:rPr>
          <w:rFonts w:ascii="Times New Roman" w:hAnsi="Times New Roman"/>
          <w:color w:val="000000"/>
          <w:sz w:val="24"/>
          <w:szCs w:val="24"/>
        </w:rPr>
        <w:t>о</w:t>
      </w:r>
      <w:r w:rsidRPr="006A6616">
        <w:rPr>
          <w:rFonts w:ascii="Times New Roman" w:hAnsi="Times New Roman"/>
          <w:color w:val="000000"/>
          <w:sz w:val="24"/>
          <w:szCs w:val="24"/>
        </w:rPr>
        <w:t>совершенствования личности и повышение уровня здоровья учащихся.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3. Привитие учащимся традиций бережного отношения человека к собственному здоровью.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8899"/>
      </w:tblGrid>
      <w:tr w:rsidR="005645BA" w:rsidRPr="006A6616" w:rsidTr="00192A64">
        <w:tc>
          <w:tcPr>
            <w:tcW w:w="817" w:type="dxa"/>
            <w:shd w:val="clear" w:color="auto" w:fill="FFFFFF" w:themeFill="background1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  <w:shd w:val="clear" w:color="auto" w:fill="FFFFFF" w:themeFill="background1"/>
          </w:tcPr>
          <w:p w:rsidR="005645BA" w:rsidRPr="00192A64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2A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Механизм реализации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состояния физического развития детей и влияние учебной нагрузки на их здоровье.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информированности родителей о результатах анализа состояния  здоровья детей.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индивидуально-дифференцированного подхода к учащимся на ур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ках физкультуры.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выполнения санитарно-гигиенического режима гимназии.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 Дня Здоровья  («Школы безопасности»)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педагогов по внедрению </w:t>
            </w:r>
            <w:proofErr w:type="spellStart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гий и формированию навыков здорового образа жизни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информированности о спортивных достижениях гимназии: оформление стенда; создание компьютерного банка данных о спортивных достиж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ниях.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Работа педагогического коллектива по сохранению зрения у учащихся (замена освещения в кабинетах, проведение физ. минуток для глаз).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работы по профилактике травматизма в гимназии. 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работы по пропаганде здорового питания в школьной столовой (85-90% </w:t>
            </w:r>
            <w:proofErr w:type="gramStart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питающихся</w:t>
            </w:r>
            <w:proofErr w:type="gramEnd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внедрении физкультурно-спортивного комплекса «Готов к труду и об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роне (ГТО)».</w:t>
            </w:r>
          </w:p>
        </w:tc>
      </w:tr>
      <w:tr w:rsidR="005645BA" w:rsidRPr="006A6616" w:rsidTr="00AA5198">
        <w:tc>
          <w:tcPr>
            <w:tcW w:w="817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30" w:type="dxa"/>
          </w:tcPr>
          <w:p w:rsidR="005645BA" w:rsidRPr="006A6616" w:rsidRDefault="005645BA" w:rsidP="006A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>валеологической</w:t>
            </w:r>
            <w:proofErr w:type="spellEnd"/>
            <w:r w:rsidRPr="006A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службы.</w:t>
            </w:r>
          </w:p>
        </w:tc>
      </w:tr>
    </w:tbl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6616">
        <w:rPr>
          <w:rFonts w:ascii="Times New Roman" w:hAnsi="Times New Roman"/>
          <w:b/>
          <w:color w:val="000000"/>
          <w:sz w:val="24"/>
          <w:szCs w:val="24"/>
        </w:rPr>
        <w:t>Ожидаемые результаты: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1. Тенденция к снижению роста заболеваемости учащихся;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2. Рост личностных и спортивных достижений.</w:t>
      </w:r>
    </w:p>
    <w:p w:rsidR="005645BA" w:rsidRPr="006A6616" w:rsidRDefault="005645BA" w:rsidP="006A661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 xml:space="preserve">3. Повышение уровня </w:t>
      </w:r>
      <w:proofErr w:type="spellStart"/>
      <w:r w:rsidRPr="006A6616">
        <w:rPr>
          <w:rFonts w:ascii="Times New Roman" w:hAnsi="Times New Roman"/>
          <w:color w:val="000000"/>
          <w:sz w:val="24"/>
          <w:szCs w:val="24"/>
        </w:rPr>
        <w:t>валеологической</w:t>
      </w:r>
      <w:proofErr w:type="spellEnd"/>
      <w:r w:rsidRPr="006A6616">
        <w:rPr>
          <w:rFonts w:ascii="Times New Roman" w:hAnsi="Times New Roman"/>
          <w:color w:val="000000"/>
          <w:sz w:val="24"/>
          <w:szCs w:val="24"/>
        </w:rPr>
        <w:t xml:space="preserve"> грамотности учащихся и родителей;</w:t>
      </w:r>
    </w:p>
    <w:p w:rsidR="005645BA" w:rsidRPr="006A6616" w:rsidRDefault="005645BA" w:rsidP="006A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16">
        <w:rPr>
          <w:rFonts w:ascii="Times New Roman" w:hAnsi="Times New Roman"/>
          <w:color w:val="000000"/>
          <w:sz w:val="24"/>
          <w:szCs w:val="24"/>
        </w:rPr>
        <w:t>4. Рост комфортности субъектов образовательного процесса.</w:t>
      </w:r>
    </w:p>
    <w:p w:rsidR="005645BA" w:rsidRPr="006A6616" w:rsidRDefault="005645BA" w:rsidP="006A66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B08FA" w:rsidRDefault="00BB08FA" w:rsidP="00EB6363">
      <w:pPr>
        <w:pStyle w:val="a4"/>
        <w:spacing w:before="0" w:beforeAutospacing="0" w:after="0" w:afterAutospacing="0"/>
        <w:rPr>
          <w:b/>
          <w:color w:val="000000"/>
        </w:rPr>
      </w:pPr>
    </w:p>
    <w:p w:rsidR="005645BA" w:rsidRPr="006A6616" w:rsidRDefault="00BB08FA" w:rsidP="00192A64">
      <w:pPr>
        <w:pStyle w:val="a4"/>
        <w:shd w:val="clear" w:color="auto" w:fill="EEECE1" w:themeFill="background2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6.3.</w:t>
      </w:r>
      <w:r w:rsidR="00EB6363">
        <w:rPr>
          <w:b/>
          <w:color w:val="000000"/>
        </w:rPr>
        <w:t>10</w:t>
      </w:r>
      <w:r>
        <w:rPr>
          <w:b/>
          <w:color w:val="000000"/>
        </w:rPr>
        <w:t>.</w:t>
      </w:r>
      <w:r w:rsidR="00EB6363">
        <w:rPr>
          <w:b/>
          <w:color w:val="000000"/>
        </w:rPr>
        <w:t xml:space="preserve"> </w:t>
      </w:r>
      <w:r w:rsidR="005645BA" w:rsidRPr="006A6616">
        <w:rPr>
          <w:b/>
          <w:color w:val="000000"/>
        </w:rPr>
        <w:t xml:space="preserve">Подпрограмма </w:t>
      </w:r>
      <w:r w:rsidR="005645BA" w:rsidRPr="006A6616">
        <w:rPr>
          <w:b/>
          <w:i/>
          <w:color w:val="000000"/>
        </w:rPr>
        <w:t>«Профориентация»</w:t>
      </w:r>
    </w:p>
    <w:p w:rsidR="001A6D10" w:rsidRDefault="001A6D10" w:rsidP="006A6616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</w:p>
    <w:p w:rsidR="005645BA" w:rsidRPr="006A6616" w:rsidRDefault="005645BA" w:rsidP="006A6616">
      <w:pPr>
        <w:pStyle w:val="a4"/>
        <w:spacing w:before="0" w:beforeAutospacing="0" w:after="0" w:afterAutospacing="0"/>
        <w:ind w:firstLine="567"/>
        <w:jc w:val="both"/>
      </w:pPr>
      <w:r w:rsidRPr="006A6616">
        <w:rPr>
          <w:b/>
          <w:i/>
        </w:rPr>
        <w:t>Цель:</w:t>
      </w:r>
      <w:r w:rsidRPr="006A6616">
        <w:t xml:space="preserve"> создание условий для развития и реализации интереса учащихся к саморазв</w:t>
      </w:r>
      <w:r w:rsidRPr="006A6616">
        <w:t>и</w:t>
      </w:r>
      <w:r w:rsidRPr="006A6616">
        <w:t>тию и самообразованию на основе рефлексии деятельности и личностного самопознания, к самоорганизации своей жизнедеятельности.</w:t>
      </w:r>
    </w:p>
    <w:p w:rsidR="005645BA" w:rsidRPr="006A6616" w:rsidRDefault="005645BA" w:rsidP="006A6616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A661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645BA" w:rsidRPr="006A6616" w:rsidRDefault="00260E7A" w:rsidP="00600F54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</w:t>
      </w:r>
      <w:r w:rsidR="005645BA" w:rsidRPr="006A6616">
        <w:rPr>
          <w:rFonts w:ascii="Times New Roman" w:hAnsi="Times New Roman"/>
          <w:sz w:val="24"/>
          <w:szCs w:val="24"/>
        </w:rPr>
        <w:t>олучение данных о предпочтениях, склонностях и возможностях учащихся;</w:t>
      </w:r>
    </w:p>
    <w:p w:rsidR="005645BA" w:rsidRPr="006A6616" w:rsidRDefault="00260E7A" w:rsidP="00600F54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</w:t>
      </w:r>
      <w:r w:rsidR="005645BA" w:rsidRPr="006A6616">
        <w:rPr>
          <w:rFonts w:ascii="Times New Roman" w:hAnsi="Times New Roman"/>
          <w:sz w:val="24"/>
          <w:szCs w:val="24"/>
        </w:rPr>
        <w:t>овышения уровня компетентности обучающихся посредством вооружения их с</w:t>
      </w:r>
      <w:r w:rsidR="005645BA" w:rsidRPr="006A6616">
        <w:rPr>
          <w:rFonts w:ascii="Times New Roman" w:hAnsi="Times New Roman"/>
          <w:sz w:val="24"/>
          <w:szCs w:val="24"/>
        </w:rPr>
        <w:t>о</w:t>
      </w:r>
      <w:r w:rsidR="005645BA" w:rsidRPr="006A6616">
        <w:rPr>
          <w:rFonts w:ascii="Times New Roman" w:hAnsi="Times New Roman"/>
          <w:sz w:val="24"/>
          <w:szCs w:val="24"/>
        </w:rPr>
        <w:t>ответствующими знаниями и умениями, расширения границ самовоспитания, пробуждения потребности в самосовершенствовании;</w:t>
      </w:r>
    </w:p>
    <w:p w:rsidR="005645BA" w:rsidRPr="006A6616" w:rsidRDefault="00260E7A" w:rsidP="00600F54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Ф</w:t>
      </w:r>
      <w:r w:rsidR="005645BA" w:rsidRPr="006A6616">
        <w:rPr>
          <w:rFonts w:ascii="Times New Roman" w:hAnsi="Times New Roman"/>
          <w:sz w:val="24"/>
          <w:szCs w:val="24"/>
        </w:rPr>
        <w:t>ормирование у школьников положительного отношения к себе, чувство изн</w:t>
      </w:r>
      <w:r w:rsidR="005645BA" w:rsidRPr="006A6616">
        <w:rPr>
          <w:rFonts w:ascii="Times New Roman" w:hAnsi="Times New Roman"/>
          <w:sz w:val="24"/>
          <w:szCs w:val="24"/>
        </w:rPr>
        <w:t>а</w:t>
      </w:r>
      <w:r w:rsidR="005645BA" w:rsidRPr="006A6616">
        <w:rPr>
          <w:rFonts w:ascii="Times New Roman" w:hAnsi="Times New Roman"/>
          <w:sz w:val="24"/>
          <w:szCs w:val="24"/>
        </w:rPr>
        <w:t>чальной ценности как индивидуальности, уверенности в своих способностях применител</w:t>
      </w:r>
      <w:r w:rsidR="005645BA" w:rsidRPr="006A6616">
        <w:rPr>
          <w:rFonts w:ascii="Times New Roman" w:hAnsi="Times New Roman"/>
          <w:sz w:val="24"/>
          <w:szCs w:val="24"/>
        </w:rPr>
        <w:t>ь</w:t>
      </w:r>
      <w:r w:rsidR="005645BA" w:rsidRPr="006A6616">
        <w:rPr>
          <w:rFonts w:ascii="Times New Roman" w:hAnsi="Times New Roman"/>
          <w:sz w:val="24"/>
          <w:szCs w:val="24"/>
        </w:rPr>
        <w:t xml:space="preserve">но к своей </w:t>
      </w:r>
      <w:hyperlink r:id="rId14" w:history="1">
        <w:r w:rsidR="005645BA" w:rsidRPr="006A6616">
          <w:rPr>
            <w:rFonts w:ascii="Times New Roman" w:hAnsi="Times New Roman"/>
            <w:sz w:val="24"/>
            <w:szCs w:val="24"/>
          </w:rPr>
          <w:t>будущей профессии</w:t>
        </w:r>
      </w:hyperlink>
      <w:r w:rsidR="005645BA" w:rsidRPr="006A6616">
        <w:rPr>
          <w:rFonts w:ascii="Times New Roman" w:hAnsi="Times New Roman"/>
          <w:sz w:val="24"/>
          <w:szCs w:val="24"/>
        </w:rPr>
        <w:t>;</w:t>
      </w:r>
    </w:p>
    <w:p w:rsidR="005645BA" w:rsidRPr="00E217A6" w:rsidRDefault="00260E7A" w:rsidP="00600F54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7A6">
        <w:rPr>
          <w:rFonts w:ascii="Times New Roman" w:hAnsi="Times New Roman"/>
          <w:sz w:val="24"/>
          <w:szCs w:val="24"/>
        </w:rPr>
        <w:t>О</w:t>
      </w:r>
      <w:r w:rsidR="005645BA" w:rsidRPr="00E217A6">
        <w:rPr>
          <w:rFonts w:ascii="Times New Roman" w:hAnsi="Times New Roman"/>
          <w:sz w:val="24"/>
          <w:szCs w:val="24"/>
        </w:rPr>
        <w:t xml:space="preserve">знакомление обучающихся со спецификой профессиональной деятельности в условиях конкуренции </w:t>
      </w:r>
      <w:r w:rsidR="00E217A6" w:rsidRPr="00E217A6">
        <w:rPr>
          <w:rFonts w:ascii="Times New Roman" w:hAnsi="Times New Roman"/>
          <w:sz w:val="24"/>
          <w:szCs w:val="24"/>
        </w:rPr>
        <w:t xml:space="preserve">и </w:t>
      </w:r>
      <w:r w:rsidR="005645BA" w:rsidRPr="00E217A6">
        <w:rPr>
          <w:rFonts w:ascii="Times New Roman" w:hAnsi="Times New Roman"/>
          <w:sz w:val="24"/>
          <w:szCs w:val="24"/>
        </w:rPr>
        <w:t>создание условий для практической пробы сил в различных видах деятельности, взаимодействие с социальной средой города;</w:t>
      </w:r>
    </w:p>
    <w:p w:rsidR="005645BA" w:rsidRDefault="00260E7A" w:rsidP="00600F54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А</w:t>
      </w:r>
      <w:r w:rsidR="005645BA" w:rsidRPr="006A6616">
        <w:rPr>
          <w:rFonts w:ascii="Times New Roman" w:hAnsi="Times New Roman"/>
          <w:sz w:val="24"/>
          <w:szCs w:val="24"/>
        </w:rPr>
        <w:t>ктивное привлечение к деятельности всех участ</w:t>
      </w:r>
      <w:r w:rsidR="00E217A6">
        <w:rPr>
          <w:rFonts w:ascii="Times New Roman" w:hAnsi="Times New Roman"/>
          <w:sz w:val="24"/>
          <w:szCs w:val="24"/>
        </w:rPr>
        <w:t>ников образовательного процесса.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820"/>
      </w:tblGrid>
      <w:tr w:rsidR="005645BA" w:rsidRPr="006A6616" w:rsidTr="00192A64">
        <w:tc>
          <w:tcPr>
            <w:tcW w:w="534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820" w:type="dxa"/>
            <w:shd w:val="clear" w:color="auto" w:fill="FFFFFF" w:themeFill="background1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Механизм реализации</w:t>
            </w:r>
          </w:p>
        </w:tc>
      </w:tr>
      <w:tr w:rsidR="005645BA" w:rsidRPr="006A6616" w:rsidTr="00D11F42">
        <w:tc>
          <w:tcPr>
            <w:tcW w:w="53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645BA" w:rsidRPr="00C5508D" w:rsidRDefault="00260E7A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C5508D">
              <w:rPr>
                <w:rFonts w:ascii="Times New Roman" w:hAnsi="Times New Roman"/>
              </w:rPr>
              <w:t>О</w:t>
            </w:r>
            <w:r w:rsidR="005645BA" w:rsidRPr="00C5508D">
              <w:rPr>
                <w:rFonts w:ascii="Times New Roman" w:hAnsi="Times New Roman"/>
              </w:rPr>
              <w:t>знакомление обучающихся со специф</w:t>
            </w:r>
            <w:r w:rsidR="005645BA" w:rsidRPr="00C5508D">
              <w:rPr>
                <w:rFonts w:ascii="Times New Roman" w:hAnsi="Times New Roman"/>
              </w:rPr>
              <w:t>и</w:t>
            </w:r>
            <w:r w:rsidR="005645BA" w:rsidRPr="00C5508D">
              <w:rPr>
                <w:rFonts w:ascii="Times New Roman" w:hAnsi="Times New Roman"/>
              </w:rPr>
              <w:t>кой профессиональной деятельности и новыми формами организации труда в условиях безработицы и конкуренции, создание условий для практической пробы сил в различных видах деятельности, вз</w:t>
            </w:r>
            <w:r w:rsidR="005645BA" w:rsidRPr="00C5508D">
              <w:rPr>
                <w:rFonts w:ascii="Times New Roman" w:hAnsi="Times New Roman"/>
              </w:rPr>
              <w:t>а</w:t>
            </w:r>
            <w:r w:rsidR="005645BA" w:rsidRPr="00C5508D">
              <w:rPr>
                <w:rFonts w:ascii="Times New Roman" w:hAnsi="Times New Roman"/>
              </w:rPr>
              <w:t>имодействие с социальной средой города</w:t>
            </w:r>
          </w:p>
        </w:tc>
        <w:tc>
          <w:tcPr>
            <w:tcW w:w="4820" w:type="dxa"/>
          </w:tcPr>
          <w:p w:rsidR="005645BA" w:rsidRPr="00C5508D" w:rsidRDefault="005645BA" w:rsidP="006A6616">
            <w:pPr>
              <w:pStyle w:val="Default"/>
              <w:rPr>
                <w:sz w:val="22"/>
                <w:szCs w:val="22"/>
              </w:rPr>
            </w:pPr>
            <w:r w:rsidRPr="00C5508D">
              <w:rPr>
                <w:sz w:val="22"/>
                <w:szCs w:val="22"/>
              </w:rPr>
              <w:t>Совершенствовать систему взаимодействия с базовыми предприятиями, профессиональными образовательными организациями, образов</w:t>
            </w:r>
            <w:r w:rsidRPr="00C5508D">
              <w:rPr>
                <w:sz w:val="22"/>
                <w:szCs w:val="22"/>
              </w:rPr>
              <w:t>а</w:t>
            </w:r>
            <w:r w:rsidRPr="00C5508D">
              <w:rPr>
                <w:sz w:val="22"/>
                <w:szCs w:val="22"/>
              </w:rPr>
              <w:t>тельными организациями высшего образования, центрами профориентации</w:t>
            </w:r>
            <w:r w:rsidR="00B50132" w:rsidRPr="00C5508D">
              <w:rPr>
                <w:sz w:val="22"/>
                <w:szCs w:val="22"/>
              </w:rPr>
              <w:t>;</w:t>
            </w:r>
          </w:p>
          <w:p w:rsidR="005645BA" w:rsidRPr="00C5508D" w:rsidRDefault="00B50132" w:rsidP="006A6616">
            <w:pPr>
              <w:pStyle w:val="Default"/>
              <w:rPr>
                <w:sz w:val="22"/>
                <w:szCs w:val="22"/>
              </w:rPr>
            </w:pPr>
            <w:r w:rsidRPr="00C5508D">
              <w:rPr>
                <w:sz w:val="22"/>
                <w:szCs w:val="22"/>
              </w:rPr>
              <w:t>с</w:t>
            </w:r>
            <w:r w:rsidR="005645BA" w:rsidRPr="00C5508D">
              <w:rPr>
                <w:sz w:val="22"/>
                <w:szCs w:val="22"/>
              </w:rPr>
              <w:t>овершенствовать систему различных типов с</w:t>
            </w:r>
            <w:r w:rsidR="005645BA" w:rsidRPr="00C5508D">
              <w:rPr>
                <w:sz w:val="22"/>
                <w:szCs w:val="22"/>
              </w:rPr>
              <w:t>о</w:t>
            </w:r>
            <w:r w:rsidR="005645BA" w:rsidRPr="00C5508D">
              <w:rPr>
                <w:sz w:val="22"/>
                <w:szCs w:val="22"/>
              </w:rPr>
              <w:t>циальных практик для учащихся</w:t>
            </w:r>
          </w:p>
          <w:p w:rsidR="005645BA" w:rsidRPr="00C5508D" w:rsidRDefault="005645BA" w:rsidP="006A6616">
            <w:pPr>
              <w:pStyle w:val="Default"/>
              <w:rPr>
                <w:sz w:val="22"/>
                <w:szCs w:val="22"/>
              </w:rPr>
            </w:pPr>
          </w:p>
        </w:tc>
      </w:tr>
      <w:tr w:rsidR="005645BA" w:rsidRPr="006A6616" w:rsidTr="00D11F42">
        <w:tc>
          <w:tcPr>
            <w:tcW w:w="53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645BA" w:rsidRPr="00C5508D" w:rsidRDefault="00FA4DF2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C5508D">
              <w:rPr>
                <w:rFonts w:ascii="Times New Roman" w:hAnsi="Times New Roman"/>
              </w:rPr>
              <w:t>Формирование  у учащихся умения</w:t>
            </w:r>
            <w:r w:rsidR="005645BA" w:rsidRPr="00C5508D">
              <w:rPr>
                <w:rFonts w:ascii="Times New Roman" w:hAnsi="Times New Roman"/>
              </w:rPr>
              <w:t xml:space="preserve"> сам</w:t>
            </w:r>
            <w:r w:rsidR="005645BA" w:rsidRPr="00C5508D">
              <w:rPr>
                <w:rFonts w:ascii="Times New Roman" w:hAnsi="Times New Roman"/>
              </w:rPr>
              <w:t>о</w:t>
            </w:r>
            <w:r w:rsidR="005645BA" w:rsidRPr="00C5508D">
              <w:rPr>
                <w:rFonts w:ascii="Times New Roman" w:hAnsi="Times New Roman"/>
              </w:rPr>
              <w:t>стоятельно выстраивать информационное пространство с целью самореализации, самоопределения и самообразования</w:t>
            </w:r>
          </w:p>
        </w:tc>
        <w:tc>
          <w:tcPr>
            <w:tcW w:w="4820" w:type="dxa"/>
          </w:tcPr>
          <w:p w:rsidR="005645BA" w:rsidRPr="00C5508D" w:rsidRDefault="00B50132" w:rsidP="006A66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5508D">
              <w:rPr>
                <w:sz w:val="22"/>
                <w:szCs w:val="22"/>
              </w:rPr>
              <w:t>С</w:t>
            </w:r>
            <w:r w:rsidR="005645BA" w:rsidRPr="00C5508D">
              <w:rPr>
                <w:sz w:val="22"/>
                <w:szCs w:val="22"/>
              </w:rPr>
              <w:t>овершенствовать алгоритмы информирования учащихся об особенностях различных сфер профессиональной деятельности, местного, р</w:t>
            </w:r>
            <w:r w:rsidR="005645BA" w:rsidRPr="00C5508D">
              <w:rPr>
                <w:sz w:val="22"/>
                <w:szCs w:val="22"/>
              </w:rPr>
              <w:t>е</w:t>
            </w:r>
            <w:r w:rsidR="005645BA" w:rsidRPr="00C5508D">
              <w:rPr>
                <w:sz w:val="22"/>
                <w:szCs w:val="22"/>
              </w:rPr>
              <w:t>гионального, российского спроса на виды тр</w:t>
            </w:r>
            <w:r w:rsidR="005645BA" w:rsidRPr="00C5508D">
              <w:rPr>
                <w:sz w:val="22"/>
                <w:szCs w:val="22"/>
              </w:rPr>
              <w:t>у</w:t>
            </w:r>
            <w:r w:rsidR="005645BA" w:rsidRPr="00C5508D">
              <w:rPr>
                <w:sz w:val="22"/>
                <w:szCs w:val="22"/>
              </w:rPr>
              <w:t>довой деятельности, в том числе путем обуч</w:t>
            </w:r>
            <w:r w:rsidR="005645BA" w:rsidRPr="00C5508D">
              <w:rPr>
                <w:sz w:val="22"/>
                <w:szCs w:val="22"/>
              </w:rPr>
              <w:t>е</w:t>
            </w:r>
            <w:r w:rsidR="005645BA" w:rsidRPr="00C5508D">
              <w:rPr>
                <w:sz w:val="22"/>
                <w:szCs w:val="22"/>
              </w:rPr>
              <w:t xml:space="preserve">ния способам поиска информации, связанной с будущим профессиональным образованием и видами профессиональной деятельности; </w:t>
            </w:r>
          </w:p>
          <w:p w:rsidR="005645BA" w:rsidRPr="00C5508D" w:rsidRDefault="00B50132" w:rsidP="006A66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5508D">
              <w:rPr>
                <w:sz w:val="22"/>
                <w:szCs w:val="22"/>
              </w:rPr>
              <w:t>ф</w:t>
            </w:r>
            <w:r w:rsidR="005645BA" w:rsidRPr="00C5508D">
              <w:rPr>
                <w:sz w:val="22"/>
                <w:szCs w:val="22"/>
              </w:rPr>
              <w:t>ормировать единое информационное пр</w:t>
            </w:r>
            <w:r w:rsidR="005645BA" w:rsidRPr="00C5508D">
              <w:rPr>
                <w:sz w:val="22"/>
                <w:szCs w:val="22"/>
              </w:rPr>
              <w:t>о</w:t>
            </w:r>
            <w:r w:rsidR="005645BA" w:rsidRPr="00C5508D">
              <w:rPr>
                <w:sz w:val="22"/>
                <w:szCs w:val="22"/>
              </w:rPr>
              <w:t>странство по профориентации</w:t>
            </w:r>
          </w:p>
        </w:tc>
      </w:tr>
      <w:tr w:rsidR="005645BA" w:rsidRPr="006A6616" w:rsidTr="00D11F42">
        <w:tc>
          <w:tcPr>
            <w:tcW w:w="534" w:type="dxa"/>
          </w:tcPr>
          <w:p w:rsidR="005645BA" w:rsidRPr="006A6616" w:rsidRDefault="005645BA" w:rsidP="006A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645BA" w:rsidRPr="00C5508D" w:rsidRDefault="00FA4DF2" w:rsidP="006A6616">
            <w:pPr>
              <w:spacing w:after="0" w:line="240" w:lineRule="auto"/>
              <w:rPr>
                <w:rFonts w:ascii="Times New Roman" w:hAnsi="Times New Roman"/>
              </w:rPr>
            </w:pPr>
            <w:r w:rsidRPr="00C5508D">
              <w:rPr>
                <w:rFonts w:ascii="Times New Roman" w:hAnsi="Times New Roman"/>
              </w:rPr>
              <w:t>Ф</w:t>
            </w:r>
            <w:r w:rsidR="005645BA" w:rsidRPr="00C5508D">
              <w:rPr>
                <w:rFonts w:ascii="Times New Roman" w:hAnsi="Times New Roman"/>
              </w:rPr>
              <w:t>ормирование у школьников полож</w:t>
            </w:r>
            <w:r w:rsidR="005645BA" w:rsidRPr="00C5508D">
              <w:rPr>
                <w:rFonts w:ascii="Times New Roman" w:hAnsi="Times New Roman"/>
              </w:rPr>
              <w:t>и</w:t>
            </w:r>
            <w:r w:rsidR="005645BA" w:rsidRPr="00C5508D">
              <w:rPr>
                <w:rFonts w:ascii="Times New Roman" w:hAnsi="Times New Roman"/>
              </w:rPr>
              <w:t>те</w:t>
            </w:r>
            <w:r w:rsidRPr="00C5508D">
              <w:rPr>
                <w:rFonts w:ascii="Times New Roman" w:hAnsi="Times New Roman"/>
              </w:rPr>
              <w:t>льного отношения к себе, чувства</w:t>
            </w:r>
            <w:r w:rsidR="005645BA" w:rsidRPr="00C5508D">
              <w:rPr>
                <w:rFonts w:ascii="Times New Roman" w:hAnsi="Times New Roman"/>
              </w:rPr>
              <w:t xml:space="preserve"> изн</w:t>
            </w:r>
            <w:r w:rsidR="005645BA" w:rsidRPr="00C5508D">
              <w:rPr>
                <w:rFonts w:ascii="Times New Roman" w:hAnsi="Times New Roman"/>
              </w:rPr>
              <w:t>а</w:t>
            </w:r>
            <w:r w:rsidR="005645BA" w:rsidRPr="00C5508D">
              <w:rPr>
                <w:rFonts w:ascii="Times New Roman" w:hAnsi="Times New Roman"/>
              </w:rPr>
              <w:t>чальной ценности как индивидуальности, уверенности в своих способностях прим</w:t>
            </w:r>
            <w:r w:rsidR="005645BA" w:rsidRPr="00C5508D">
              <w:rPr>
                <w:rFonts w:ascii="Times New Roman" w:hAnsi="Times New Roman"/>
              </w:rPr>
              <w:t>е</w:t>
            </w:r>
            <w:r w:rsidR="005645BA" w:rsidRPr="00C5508D">
              <w:rPr>
                <w:rFonts w:ascii="Times New Roman" w:hAnsi="Times New Roman"/>
              </w:rPr>
              <w:t xml:space="preserve">нительно к своей </w:t>
            </w:r>
            <w:hyperlink r:id="rId15" w:history="1">
              <w:r w:rsidR="005645BA" w:rsidRPr="00C5508D">
                <w:rPr>
                  <w:rFonts w:ascii="Times New Roman" w:hAnsi="Times New Roman"/>
                </w:rPr>
                <w:t>будущей профессии</w:t>
              </w:r>
            </w:hyperlink>
            <w:r w:rsidR="005645BA" w:rsidRPr="00C5508D">
              <w:rPr>
                <w:rFonts w:ascii="Times New Roman" w:hAnsi="Times New Roman"/>
              </w:rPr>
              <w:t>;</w:t>
            </w:r>
          </w:p>
          <w:p w:rsidR="005645BA" w:rsidRPr="00C5508D" w:rsidRDefault="005645BA" w:rsidP="006A6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0132" w:rsidRPr="00C5508D" w:rsidRDefault="005645BA" w:rsidP="00BB0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08D">
              <w:rPr>
                <w:rFonts w:ascii="Times New Roman" w:hAnsi="Times New Roman"/>
              </w:rPr>
              <w:t>Разработать и внедрить методику работы клас</w:t>
            </w:r>
            <w:r w:rsidRPr="00C5508D">
              <w:rPr>
                <w:rFonts w:ascii="Times New Roman" w:hAnsi="Times New Roman"/>
              </w:rPr>
              <w:t>с</w:t>
            </w:r>
            <w:r w:rsidRPr="00C5508D">
              <w:rPr>
                <w:rFonts w:ascii="Times New Roman" w:hAnsi="Times New Roman"/>
              </w:rPr>
              <w:t>ных руководителей, педагогов-психологов, с</w:t>
            </w:r>
            <w:r w:rsidRPr="00C5508D">
              <w:rPr>
                <w:rFonts w:ascii="Times New Roman" w:hAnsi="Times New Roman"/>
              </w:rPr>
              <w:t>о</w:t>
            </w:r>
            <w:r w:rsidRPr="00C5508D">
              <w:rPr>
                <w:rFonts w:ascii="Times New Roman" w:hAnsi="Times New Roman"/>
              </w:rPr>
              <w:t>циальных педагогов для профессиональной ор</w:t>
            </w:r>
            <w:r w:rsidRPr="00C5508D">
              <w:rPr>
                <w:rFonts w:ascii="Times New Roman" w:hAnsi="Times New Roman"/>
              </w:rPr>
              <w:t>и</w:t>
            </w:r>
            <w:r w:rsidRPr="00C5508D">
              <w:rPr>
                <w:rFonts w:ascii="Times New Roman" w:hAnsi="Times New Roman"/>
              </w:rPr>
              <w:t>ентации учащихся</w:t>
            </w:r>
            <w:r w:rsidR="00B50132" w:rsidRPr="00C5508D">
              <w:rPr>
                <w:rFonts w:ascii="Times New Roman" w:hAnsi="Times New Roman"/>
              </w:rPr>
              <w:t>;</w:t>
            </w:r>
          </w:p>
          <w:p w:rsidR="005645BA" w:rsidRPr="00C5508D" w:rsidRDefault="00B50132" w:rsidP="00BB0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08D">
              <w:rPr>
                <w:rFonts w:ascii="Times New Roman" w:hAnsi="Times New Roman"/>
              </w:rPr>
              <w:t>совершенствовать диагностику</w:t>
            </w:r>
            <w:r w:rsidR="005645BA" w:rsidRPr="00C5508D">
              <w:rPr>
                <w:rFonts w:ascii="Times New Roman" w:hAnsi="Times New Roman"/>
              </w:rPr>
              <w:t xml:space="preserve"> профессионал</w:t>
            </w:r>
            <w:r w:rsidR="005645BA" w:rsidRPr="00C5508D">
              <w:rPr>
                <w:rFonts w:ascii="Times New Roman" w:hAnsi="Times New Roman"/>
              </w:rPr>
              <w:t>ь</w:t>
            </w:r>
            <w:r w:rsidR="005645BA" w:rsidRPr="00C5508D">
              <w:rPr>
                <w:rFonts w:ascii="Times New Roman" w:hAnsi="Times New Roman"/>
              </w:rPr>
              <w:t>ных склонностей и профессионального поте</w:t>
            </w:r>
            <w:r w:rsidR="005645BA" w:rsidRPr="00C5508D">
              <w:rPr>
                <w:rFonts w:ascii="Times New Roman" w:hAnsi="Times New Roman"/>
              </w:rPr>
              <w:t>н</w:t>
            </w:r>
            <w:r w:rsidR="005645BA" w:rsidRPr="00C5508D">
              <w:rPr>
                <w:rFonts w:ascii="Times New Roman" w:hAnsi="Times New Roman"/>
              </w:rPr>
              <w:t xml:space="preserve">циала учащихся, необходимых для продолжения образования и выбора профессии; обеспечение  профпросвещения,  </w:t>
            </w:r>
            <w:proofErr w:type="spellStart"/>
            <w:r w:rsidR="005645BA" w:rsidRPr="00C5508D">
              <w:rPr>
                <w:rFonts w:ascii="Times New Roman" w:hAnsi="Times New Roman"/>
              </w:rPr>
              <w:t>профконсультаций</w:t>
            </w:r>
            <w:proofErr w:type="spellEnd"/>
            <w:r w:rsidR="005645BA" w:rsidRPr="00C5508D">
              <w:rPr>
                <w:rFonts w:ascii="Times New Roman" w:hAnsi="Times New Roman"/>
              </w:rPr>
              <w:t xml:space="preserve"> восп</w:t>
            </w:r>
            <w:r w:rsidR="005645BA" w:rsidRPr="00C5508D">
              <w:rPr>
                <w:rFonts w:ascii="Times New Roman" w:hAnsi="Times New Roman"/>
              </w:rPr>
              <w:t>и</w:t>
            </w:r>
            <w:r w:rsidR="005645BA" w:rsidRPr="00C5508D">
              <w:rPr>
                <w:rFonts w:ascii="Times New Roman" w:hAnsi="Times New Roman"/>
              </w:rPr>
              <w:t>танников</w:t>
            </w:r>
          </w:p>
        </w:tc>
      </w:tr>
    </w:tbl>
    <w:p w:rsidR="005645BA" w:rsidRPr="006A6616" w:rsidRDefault="005645BA" w:rsidP="006A66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5645BA" w:rsidRPr="006A6616" w:rsidRDefault="00260E7A" w:rsidP="00600F54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lastRenderedPageBreak/>
        <w:t>О</w:t>
      </w:r>
      <w:r w:rsidR="005645BA" w:rsidRPr="006A6616">
        <w:rPr>
          <w:rFonts w:ascii="Times New Roman" w:hAnsi="Times New Roman"/>
          <w:sz w:val="24"/>
          <w:szCs w:val="24"/>
        </w:rPr>
        <w:t xml:space="preserve">сознанный выбор предметов итоговой аттестации; </w:t>
      </w:r>
    </w:p>
    <w:p w:rsidR="005645BA" w:rsidRPr="006A6616" w:rsidRDefault="00260E7A" w:rsidP="00600F54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</w:t>
      </w:r>
      <w:r w:rsidR="005645BA" w:rsidRPr="006A6616">
        <w:rPr>
          <w:rFonts w:ascii="Times New Roman" w:hAnsi="Times New Roman"/>
          <w:sz w:val="24"/>
          <w:szCs w:val="24"/>
        </w:rPr>
        <w:t xml:space="preserve">нижение уровня тревожности выпускников при итоговой аттестации; </w:t>
      </w:r>
    </w:p>
    <w:p w:rsidR="005645BA" w:rsidRPr="006A6616" w:rsidRDefault="00260E7A" w:rsidP="00600F54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П</w:t>
      </w:r>
      <w:r w:rsidR="005645BA" w:rsidRPr="006A6616">
        <w:rPr>
          <w:rFonts w:ascii="Times New Roman" w:hAnsi="Times New Roman"/>
          <w:sz w:val="24"/>
          <w:szCs w:val="24"/>
        </w:rPr>
        <w:t xml:space="preserve">овышение уровня самооценки учащихся, </w:t>
      </w:r>
      <w:proofErr w:type="spellStart"/>
      <w:r w:rsidR="005645BA" w:rsidRPr="006A661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645BA" w:rsidRPr="006A6616">
        <w:rPr>
          <w:rFonts w:ascii="Times New Roman" w:hAnsi="Times New Roman"/>
          <w:sz w:val="24"/>
          <w:szCs w:val="24"/>
        </w:rPr>
        <w:t xml:space="preserve"> ценностных орие</w:t>
      </w:r>
      <w:r w:rsidR="005645BA" w:rsidRPr="006A6616">
        <w:rPr>
          <w:rFonts w:ascii="Times New Roman" w:hAnsi="Times New Roman"/>
          <w:sz w:val="24"/>
          <w:szCs w:val="24"/>
        </w:rPr>
        <w:t>н</w:t>
      </w:r>
      <w:r w:rsidR="005645BA" w:rsidRPr="006A6616">
        <w:rPr>
          <w:rFonts w:ascii="Times New Roman" w:hAnsi="Times New Roman"/>
          <w:sz w:val="24"/>
          <w:szCs w:val="24"/>
        </w:rPr>
        <w:t>таций, стойких профессиональных интересов и мотивов выбора профессии;</w:t>
      </w:r>
    </w:p>
    <w:p w:rsidR="005645BA" w:rsidRPr="006A6616" w:rsidRDefault="00260E7A" w:rsidP="00600F54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Р</w:t>
      </w:r>
      <w:r w:rsidR="005645BA" w:rsidRPr="006A6616">
        <w:rPr>
          <w:rFonts w:ascii="Times New Roman" w:hAnsi="Times New Roman"/>
          <w:sz w:val="24"/>
          <w:szCs w:val="24"/>
        </w:rPr>
        <w:t xml:space="preserve">асширение сферы трудоустройства выпускников, </w:t>
      </w:r>
      <w:proofErr w:type="spellStart"/>
      <w:r w:rsidR="005645BA" w:rsidRPr="006A661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645BA" w:rsidRPr="006A6616">
        <w:rPr>
          <w:rFonts w:ascii="Times New Roman" w:hAnsi="Times New Roman"/>
          <w:sz w:val="24"/>
          <w:szCs w:val="24"/>
        </w:rPr>
        <w:t xml:space="preserve"> предста</w:t>
      </w:r>
      <w:r w:rsidR="005645BA" w:rsidRPr="006A6616">
        <w:rPr>
          <w:rFonts w:ascii="Times New Roman" w:hAnsi="Times New Roman"/>
          <w:sz w:val="24"/>
          <w:szCs w:val="24"/>
        </w:rPr>
        <w:t>в</w:t>
      </w:r>
      <w:r w:rsidR="005645BA" w:rsidRPr="006A6616">
        <w:rPr>
          <w:rFonts w:ascii="Times New Roman" w:hAnsi="Times New Roman"/>
          <w:sz w:val="24"/>
          <w:szCs w:val="24"/>
        </w:rPr>
        <w:t>лений о мире профессий;</w:t>
      </w:r>
    </w:p>
    <w:p w:rsidR="005645BA" w:rsidRDefault="00260E7A" w:rsidP="00600F54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616">
        <w:rPr>
          <w:rFonts w:ascii="Times New Roman" w:hAnsi="Times New Roman"/>
          <w:sz w:val="24"/>
          <w:szCs w:val="24"/>
        </w:rPr>
        <w:t>С</w:t>
      </w:r>
      <w:r w:rsidR="005645BA" w:rsidRPr="006A6616">
        <w:rPr>
          <w:rFonts w:ascii="Times New Roman" w:hAnsi="Times New Roman"/>
          <w:sz w:val="24"/>
          <w:szCs w:val="24"/>
        </w:rPr>
        <w:t>тановление личностных характеристик выпускника.</w:t>
      </w:r>
    </w:p>
    <w:p w:rsidR="00EB6363" w:rsidRPr="006A6616" w:rsidRDefault="00EB6363" w:rsidP="00EB6363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B6363" w:rsidRPr="006A6616" w:rsidRDefault="00EB6363" w:rsidP="00EB6363">
      <w:pPr>
        <w:pStyle w:val="a4"/>
        <w:shd w:val="clear" w:color="auto" w:fill="EEECE1" w:themeFill="background2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6.3.11. </w:t>
      </w:r>
      <w:r w:rsidRPr="006A6616">
        <w:rPr>
          <w:b/>
          <w:color w:val="000000"/>
        </w:rPr>
        <w:t xml:space="preserve">Подпрограмма </w:t>
      </w:r>
      <w:r w:rsidRPr="006A6616">
        <w:rPr>
          <w:b/>
          <w:i/>
          <w:color w:val="000000"/>
        </w:rPr>
        <w:t>«</w:t>
      </w:r>
      <w:r>
        <w:rPr>
          <w:b/>
          <w:i/>
          <w:color w:val="000000"/>
        </w:rPr>
        <w:t xml:space="preserve">Современная школа </w:t>
      </w:r>
      <w:r w:rsidRPr="00EB6363">
        <w:rPr>
          <w:b/>
          <w:i/>
          <w:color w:val="000000"/>
        </w:rPr>
        <w:t>=</w:t>
      </w:r>
      <w:r>
        <w:rPr>
          <w:b/>
          <w:i/>
          <w:color w:val="000000"/>
        </w:rPr>
        <w:t xml:space="preserve"> Цифровая школа</w:t>
      </w:r>
      <w:r w:rsidRPr="006A6616">
        <w:rPr>
          <w:b/>
          <w:i/>
          <w:color w:val="000000"/>
        </w:rPr>
        <w:t>»</w:t>
      </w:r>
    </w:p>
    <w:p w:rsidR="00EB6363" w:rsidRPr="00D1554E" w:rsidRDefault="00EB6363" w:rsidP="00EB636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D1554E">
        <w:rPr>
          <w:rFonts w:ascii="Times New Roman" w:hAnsi="Times New Roman"/>
          <w:b/>
          <w:i/>
          <w:sz w:val="24"/>
          <w:szCs w:val="24"/>
        </w:rPr>
        <w:t>Цель:</w:t>
      </w:r>
      <w:r w:rsidRPr="00D1554E">
        <w:rPr>
          <w:rFonts w:ascii="Times New Roman" w:hAnsi="Times New Roman"/>
          <w:sz w:val="24"/>
          <w:szCs w:val="24"/>
        </w:rPr>
        <w:t xml:space="preserve"> создание условий для внедрения со</w:t>
      </w:r>
      <w:r>
        <w:rPr>
          <w:rFonts w:ascii="Times New Roman" w:hAnsi="Times New Roman"/>
          <w:sz w:val="24"/>
          <w:szCs w:val="24"/>
        </w:rPr>
        <w:t xml:space="preserve">временной и безопасной цифровой </w:t>
      </w:r>
      <w:r w:rsidRPr="00D1554E">
        <w:rPr>
          <w:rFonts w:ascii="Times New Roman" w:hAnsi="Times New Roman"/>
          <w:sz w:val="24"/>
          <w:szCs w:val="24"/>
        </w:rPr>
        <w:t>образовате</w:t>
      </w:r>
      <w:r w:rsidR="004C6563">
        <w:rPr>
          <w:rFonts w:ascii="Times New Roman" w:hAnsi="Times New Roman"/>
          <w:sz w:val="24"/>
          <w:szCs w:val="24"/>
        </w:rPr>
        <w:t>л</w:t>
      </w:r>
      <w:r w:rsidR="004C6563">
        <w:rPr>
          <w:rFonts w:ascii="Times New Roman" w:hAnsi="Times New Roman"/>
          <w:sz w:val="24"/>
          <w:szCs w:val="24"/>
        </w:rPr>
        <w:t>ь</w:t>
      </w:r>
      <w:r w:rsidRPr="00D1554E">
        <w:rPr>
          <w:rFonts w:ascii="Times New Roman" w:hAnsi="Times New Roman"/>
          <w:sz w:val="24"/>
          <w:szCs w:val="24"/>
        </w:rPr>
        <w:t>ной среды.</w:t>
      </w:r>
      <w:r w:rsidRPr="00D1554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B6363" w:rsidRPr="00EB6363" w:rsidRDefault="00EB6363" w:rsidP="00EB6363">
      <w:pPr>
        <w:jc w:val="both"/>
        <w:rPr>
          <w:rFonts w:ascii="Times New Roman" w:hAnsi="Times New Roman"/>
          <w:sz w:val="24"/>
          <w:szCs w:val="24"/>
        </w:rPr>
      </w:pPr>
      <w:r w:rsidRPr="00D1554E">
        <w:rPr>
          <w:rFonts w:ascii="Times New Roman" w:hAnsi="Times New Roman"/>
          <w:b/>
          <w:i/>
          <w:iCs/>
          <w:sz w:val="24"/>
          <w:szCs w:val="24"/>
        </w:rPr>
        <w:t>Участники программы</w:t>
      </w:r>
      <w:r w:rsidRPr="00D1554E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D1554E">
        <w:rPr>
          <w:rFonts w:ascii="Times New Roman" w:hAnsi="Times New Roman"/>
          <w:sz w:val="24"/>
          <w:szCs w:val="24"/>
        </w:rPr>
        <w:t>администрация гимназии, педагогический персонал, обучающи</w:t>
      </w:r>
      <w:r w:rsidRPr="00D1554E">
        <w:rPr>
          <w:rFonts w:ascii="Times New Roman" w:hAnsi="Times New Roman"/>
          <w:sz w:val="24"/>
          <w:szCs w:val="24"/>
        </w:rPr>
        <w:t>е</w:t>
      </w:r>
      <w:r w:rsidRPr="00D1554E">
        <w:rPr>
          <w:rFonts w:ascii="Times New Roman" w:hAnsi="Times New Roman"/>
          <w:sz w:val="24"/>
          <w:szCs w:val="24"/>
        </w:rPr>
        <w:t>ся, родители (законные представители).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4006"/>
        <w:gridCol w:w="4009"/>
        <w:gridCol w:w="1377"/>
      </w:tblGrid>
      <w:tr w:rsidR="00EB6363" w:rsidRPr="00773AEE" w:rsidTr="00F2070F">
        <w:tc>
          <w:tcPr>
            <w:tcW w:w="497" w:type="dxa"/>
            <w:shd w:val="clear" w:color="auto" w:fill="FFFFFF" w:themeFill="background1"/>
          </w:tcPr>
          <w:p w:rsidR="00EB6363" w:rsidRPr="00773AEE" w:rsidRDefault="00EB6363" w:rsidP="00F2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6" w:type="dxa"/>
            <w:shd w:val="clear" w:color="auto" w:fill="FFFFFF" w:themeFill="background1"/>
          </w:tcPr>
          <w:p w:rsidR="00EB6363" w:rsidRPr="00773AEE" w:rsidRDefault="00EB6363" w:rsidP="00F2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E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009" w:type="dxa"/>
            <w:shd w:val="clear" w:color="auto" w:fill="FFFFFF" w:themeFill="background1"/>
          </w:tcPr>
          <w:p w:rsidR="00EB6363" w:rsidRPr="00773AEE" w:rsidRDefault="00EB6363" w:rsidP="00F2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EE">
              <w:rPr>
                <w:rFonts w:ascii="Times New Roman" w:hAnsi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1377" w:type="dxa"/>
            <w:shd w:val="clear" w:color="auto" w:fill="FFFFFF" w:themeFill="background1"/>
          </w:tcPr>
          <w:p w:rsidR="00EB6363" w:rsidRPr="00773AEE" w:rsidRDefault="00EB6363" w:rsidP="00F2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E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B6363" w:rsidRPr="00773AEE" w:rsidTr="00F2070F">
        <w:tc>
          <w:tcPr>
            <w:tcW w:w="497" w:type="dxa"/>
            <w:shd w:val="clear" w:color="auto" w:fill="FFFFFF" w:themeFill="background1"/>
          </w:tcPr>
          <w:p w:rsidR="00EB6363" w:rsidRPr="00FC71FA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shd w:val="clear" w:color="auto" w:fill="FFFFFF" w:themeFill="background1"/>
          </w:tcPr>
          <w:p w:rsidR="00EB6363" w:rsidRPr="00773AEE" w:rsidRDefault="00EB6363" w:rsidP="004C6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AEE">
              <w:rPr>
                <w:rFonts w:ascii="Times New Roman" w:hAnsi="Times New Roman"/>
                <w:sz w:val="24"/>
                <w:szCs w:val="24"/>
              </w:rPr>
              <w:t xml:space="preserve">Совершенствование материально-технической базы </w:t>
            </w:r>
            <w:r w:rsidR="004C6563">
              <w:rPr>
                <w:rFonts w:ascii="Times New Roman" w:hAnsi="Times New Roman"/>
                <w:sz w:val="24"/>
                <w:szCs w:val="24"/>
              </w:rPr>
              <w:t>гимназии.</w:t>
            </w:r>
          </w:p>
        </w:tc>
        <w:tc>
          <w:tcPr>
            <w:tcW w:w="4009" w:type="dxa"/>
            <w:shd w:val="clear" w:color="auto" w:fill="FFFFFF" w:themeFill="background1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AEE">
              <w:rPr>
                <w:rFonts w:ascii="Times New Roman" w:hAnsi="Times New Roman"/>
                <w:sz w:val="24"/>
                <w:szCs w:val="24"/>
              </w:rPr>
              <w:t>Реализация плана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оборудования.</w:t>
            </w:r>
          </w:p>
        </w:tc>
        <w:tc>
          <w:tcPr>
            <w:tcW w:w="1377" w:type="dxa"/>
            <w:shd w:val="clear" w:color="auto" w:fill="FFFFFF" w:themeFill="background1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A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B6363" w:rsidRPr="00773AEE" w:rsidTr="00F2070F">
        <w:tc>
          <w:tcPr>
            <w:tcW w:w="497" w:type="dxa"/>
            <w:vMerge w:val="restart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vMerge w:val="restart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AEE">
              <w:rPr>
                <w:rFonts w:ascii="Times New Roman" w:hAnsi="Times New Roman"/>
                <w:sz w:val="24"/>
                <w:szCs w:val="24"/>
              </w:rPr>
              <w:t>Совершенствование единой инфо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мационной системы</w:t>
            </w:r>
            <w:r w:rsidR="004C6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Создание и функционирование ед</w:t>
            </w:r>
            <w:r w:rsidRPr="00773AEE">
              <w:t>и</w:t>
            </w:r>
            <w:r w:rsidRPr="00773AEE">
              <w:t>ной информационной системы «Цифровая гимназия» для обеспеч</w:t>
            </w:r>
            <w:r w:rsidRPr="00773AEE">
              <w:t>е</w:t>
            </w:r>
            <w:r w:rsidRPr="00773AEE">
              <w:t>ния полного электронного докуме</w:t>
            </w:r>
            <w:r w:rsidRPr="00773AEE">
              <w:t>н</w:t>
            </w:r>
            <w:r w:rsidRPr="00773AEE">
              <w:t>тооборота деятельности образов</w:t>
            </w:r>
            <w:r w:rsidRPr="00773AEE">
              <w:t>а</w:t>
            </w:r>
            <w:r w:rsidRPr="00773AEE">
              <w:t>тельной организации.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2024</w:t>
            </w:r>
          </w:p>
        </w:tc>
      </w:tr>
      <w:tr w:rsidR="00EB6363" w:rsidRPr="00773AEE" w:rsidTr="00F2070F">
        <w:tc>
          <w:tcPr>
            <w:tcW w:w="497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a4"/>
              <w:spacing w:before="0" w:beforeAutospacing="0" w:after="0" w:afterAutospacing="0"/>
              <w:jc w:val="both"/>
            </w:pPr>
            <w:r w:rsidRPr="00773AEE">
              <w:t>Создание условий для повышения квалификации педагогов гимназии  в области современных технологий онлайн - обучения.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a4"/>
              <w:spacing w:before="0" w:beforeAutospacing="0" w:after="0" w:afterAutospacing="0"/>
              <w:jc w:val="both"/>
            </w:pPr>
            <w:r w:rsidRPr="00773AEE">
              <w:t>2024</w:t>
            </w:r>
          </w:p>
        </w:tc>
      </w:tr>
      <w:tr w:rsidR="00EB6363" w:rsidRPr="00773AEE" w:rsidTr="00F2070F">
        <w:tc>
          <w:tcPr>
            <w:tcW w:w="497" w:type="dxa"/>
            <w:vMerge w:val="restart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vMerge w:val="restart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AEE">
              <w:rPr>
                <w:rFonts w:ascii="Times New Roman" w:hAnsi="Times New Roman"/>
                <w:sz w:val="24"/>
                <w:szCs w:val="24"/>
              </w:rPr>
              <w:t>Проектирование мотивирующих о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б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разовательных сред как необход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мое условие успешной социализ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ции учащихся, расширение разн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 xml:space="preserve">образия </w:t>
            </w:r>
            <w:proofErr w:type="spellStart"/>
            <w:r w:rsidRPr="00773AEE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773AEE">
              <w:rPr>
                <w:rFonts w:ascii="Times New Roman" w:hAnsi="Times New Roman"/>
                <w:sz w:val="24"/>
                <w:szCs w:val="24"/>
              </w:rPr>
              <w:t xml:space="preserve"> проектов и творческих инициатив, в том числе с применением дистанционных те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х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нологий и форм открытого образ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Внедрение в основные общеобраз</w:t>
            </w:r>
            <w:r w:rsidRPr="00773AEE">
              <w:t>о</w:t>
            </w:r>
            <w:r w:rsidRPr="00773AEE">
              <w:t>вательные программы современных цифровых технологий.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202</w:t>
            </w:r>
            <w:r>
              <w:t>2</w:t>
            </w:r>
          </w:p>
        </w:tc>
      </w:tr>
      <w:tr w:rsidR="00EB6363" w:rsidRPr="00773AEE" w:rsidTr="00F2070F">
        <w:tc>
          <w:tcPr>
            <w:tcW w:w="497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 xml:space="preserve">Внедрение </w:t>
            </w:r>
            <w:proofErr w:type="gramStart"/>
            <w:r w:rsidRPr="00773AEE">
              <w:t>механизма обеспечения качества результатов обучения</w:t>
            </w:r>
            <w:proofErr w:type="gramEnd"/>
            <w:r w:rsidRPr="00773AEE">
              <w:t xml:space="preserve"> нез</w:t>
            </w:r>
            <w:r w:rsidRPr="00773AEE">
              <w:t>а</w:t>
            </w:r>
            <w:r w:rsidRPr="00773AEE">
              <w:t>висимо от места нахождения (о</w:t>
            </w:r>
            <w:r w:rsidRPr="00773AEE">
              <w:t>н</w:t>
            </w:r>
            <w:r w:rsidRPr="00773AEE">
              <w:t>лайн-курсы, дистанционное образ</w:t>
            </w:r>
            <w:r w:rsidRPr="00773AEE">
              <w:t>о</w:t>
            </w:r>
            <w:r w:rsidRPr="00773AEE">
              <w:t>вание, реализация программ допо</w:t>
            </w:r>
            <w:r w:rsidRPr="00773AEE">
              <w:t>л</w:t>
            </w:r>
            <w:r w:rsidRPr="00773AEE">
              <w:t>нительного образования).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2022</w:t>
            </w:r>
          </w:p>
        </w:tc>
      </w:tr>
      <w:tr w:rsidR="00EB6363" w:rsidRPr="00773AEE" w:rsidTr="00F2070F">
        <w:tc>
          <w:tcPr>
            <w:tcW w:w="497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Развитие планового участия в с</w:t>
            </w:r>
            <w:r w:rsidRPr="00773AEE">
              <w:t>и</w:t>
            </w:r>
            <w:r w:rsidRPr="00773AEE">
              <w:t>стеме дистанционных конкурсов, олимпиадах, фестивалях и т.д.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2024</w:t>
            </w:r>
          </w:p>
        </w:tc>
      </w:tr>
      <w:tr w:rsidR="00EB6363" w:rsidRPr="00773AEE" w:rsidTr="00F2070F">
        <w:tc>
          <w:tcPr>
            <w:tcW w:w="497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Усовершенствование системы и</w:t>
            </w:r>
            <w:r w:rsidRPr="00773AEE">
              <w:t>с</w:t>
            </w:r>
            <w:r w:rsidRPr="00773AEE">
              <w:t>пользования «Электронного пор</w:t>
            </w:r>
            <w:r w:rsidRPr="00773AEE">
              <w:t>т</w:t>
            </w:r>
            <w:r w:rsidRPr="00773AEE">
              <w:t>фолио обучающегося».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2024</w:t>
            </w:r>
          </w:p>
        </w:tc>
      </w:tr>
      <w:tr w:rsidR="00EB6363" w:rsidRPr="00773AEE" w:rsidTr="00F2070F">
        <w:tc>
          <w:tcPr>
            <w:tcW w:w="497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Создание условий для использов</w:t>
            </w:r>
            <w:r w:rsidRPr="00773AEE">
              <w:t>а</w:t>
            </w:r>
            <w:r w:rsidRPr="00773AEE">
              <w:t>ния педагогическими работниками «Электронного кабинета учителя».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2024</w:t>
            </w:r>
          </w:p>
        </w:tc>
      </w:tr>
      <w:tr w:rsidR="00EB6363" w:rsidRPr="00773AEE" w:rsidTr="00F2070F">
        <w:tc>
          <w:tcPr>
            <w:tcW w:w="497" w:type="dxa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AEE">
              <w:rPr>
                <w:rFonts w:ascii="Times New Roman" w:hAnsi="Times New Roman"/>
                <w:sz w:val="24"/>
                <w:szCs w:val="24"/>
              </w:rPr>
              <w:t>Совершенствование администр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тивно-управленческой работы</w:t>
            </w: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Организационная работа по обесп</w:t>
            </w:r>
            <w:r w:rsidRPr="00773AEE">
              <w:t>е</w:t>
            </w:r>
            <w:r w:rsidRPr="00773AEE">
              <w:t>чению доступности средств ИКТ в образовательном процессе (</w:t>
            </w:r>
            <w:proofErr w:type="spellStart"/>
            <w:r w:rsidRPr="00773AEE">
              <w:t>ЭлЖур</w:t>
            </w:r>
            <w:proofErr w:type="spellEnd"/>
            <w:r w:rsidRPr="00773AEE">
              <w:t xml:space="preserve">, электронные учебники, </w:t>
            </w:r>
            <w:proofErr w:type="gramStart"/>
            <w:r w:rsidRPr="00773AEE">
              <w:t>электронное</w:t>
            </w:r>
            <w:proofErr w:type="gramEnd"/>
            <w:r w:rsidRPr="00773AEE">
              <w:t xml:space="preserve"> портфолио, сайт </w:t>
            </w:r>
            <w:r>
              <w:t>гимназии</w:t>
            </w:r>
            <w:r w:rsidRPr="00773AEE">
              <w:t xml:space="preserve"> с обра</w:t>
            </w:r>
            <w:r w:rsidRPr="00773AEE">
              <w:t>т</w:t>
            </w:r>
            <w:r w:rsidRPr="00773AEE">
              <w:t>ной связью)</w:t>
            </w:r>
            <w:r>
              <w:t>.</w:t>
            </w:r>
          </w:p>
        </w:tc>
        <w:tc>
          <w:tcPr>
            <w:tcW w:w="1377" w:type="dxa"/>
          </w:tcPr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2019</w:t>
            </w:r>
          </w:p>
          <w:p w:rsidR="00EB6363" w:rsidRPr="00773AEE" w:rsidRDefault="00EB6363" w:rsidP="00F2070F">
            <w:pPr>
              <w:pStyle w:val="Default"/>
              <w:jc w:val="both"/>
            </w:pPr>
            <w:r w:rsidRPr="00773AEE">
              <w:t>2024</w:t>
            </w:r>
          </w:p>
        </w:tc>
      </w:tr>
      <w:tr w:rsidR="00EB6363" w:rsidRPr="00773AEE" w:rsidTr="00F2070F">
        <w:tc>
          <w:tcPr>
            <w:tcW w:w="497" w:type="dxa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EB6363" w:rsidRPr="00773AEE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AEE">
              <w:rPr>
                <w:rFonts w:ascii="Times New Roman" w:hAnsi="Times New Roman"/>
                <w:sz w:val="24"/>
                <w:szCs w:val="24"/>
              </w:rPr>
              <w:t>Создание школьного информацио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AEE">
              <w:rPr>
                <w:rFonts w:ascii="Times New Roman" w:hAnsi="Times New Roman"/>
                <w:sz w:val="24"/>
                <w:szCs w:val="24"/>
              </w:rPr>
              <w:t>но-библиотечного центра на базе школьной библиотеки</w:t>
            </w:r>
          </w:p>
        </w:tc>
        <w:tc>
          <w:tcPr>
            <w:tcW w:w="4009" w:type="dxa"/>
          </w:tcPr>
          <w:p w:rsidR="00EB6363" w:rsidRPr="00773AEE" w:rsidRDefault="00EB6363" w:rsidP="00F2070F">
            <w:pPr>
              <w:pStyle w:val="Default"/>
              <w:jc w:val="both"/>
            </w:pPr>
            <w:r>
              <w:t>Создание мобильной информацио</w:t>
            </w:r>
            <w:r>
              <w:t>н</w:t>
            </w:r>
            <w:r>
              <w:t>ной системы</w:t>
            </w:r>
          </w:p>
        </w:tc>
        <w:tc>
          <w:tcPr>
            <w:tcW w:w="1377" w:type="dxa"/>
          </w:tcPr>
          <w:p w:rsidR="00EB6363" w:rsidRPr="00FC71FA" w:rsidRDefault="00EB6363" w:rsidP="00F2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F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EB6363" w:rsidRPr="00FC71FA" w:rsidRDefault="00EB6363" w:rsidP="00F2070F">
            <w:pPr>
              <w:spacing w:after="0" w:line="240" w:lineRule="auto"/>
              <w:jc w:val="both"/>
              <w:rPr>
                <w:lang w:eastAsia="ru-RU"/>
              </w:rPr>
            </w:pPr>
            <w:r w:rsidRPr="00FC71F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EB6363" w:rsidRDefault="00EB6363" w:rsidP="00EB6363">
      <w:pPr>
        <w:pStyle w:val="Default"/>
        <w:rPr>
          <w:sz w:val="28"/>
          <w:szCs w:val="28"/>
        </w:rPr>
      </w:pPr>
    </w:p>
    <w:p w:rsidR="00EB6363" w:rsidRDefault="00EB6363" w:rsidP="00EB63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1FA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выполнения проекта: </w:t>
      </w:r>
    </w:p>
    <w:p w:rsidR="00EB6363" w:rsidRPr="00FC71FA" w:rsidRDefault="00EB6363" w:rsidP="00EB6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FA">
        <w:rPr>
          <w:rFonts w:ascii="Times New Roman" w:hAnsi="Times New Roman"/>
          <w:sz w:val="24"/>
          <w:szCs w:val="24"/>
        </w:rPr>
        <w:t xml:space="preserve">Расширение единой образовательной информационной среды в учебной, педагогической и управленческой деятельности </w:t>
      </w:r>
      <w:r>
        <w:rPr>
          <w:rFonts w:ascii="Times New Roman" w:hAnsi="Times New Roman"/>
          <w:sz w:val="24"/>
          <w:szCs w:val="24"/>
        </w:rPr>
        <w:t>гимназии</w:t>
      </w:r>
      <w:r w:rsidRPr="00FC71FA">
        <w:rPr>
          <w:rFonts w:ascii="Times New Roman" w:hAnsi="Times New Roman"/>
          <w:sz w:val="24"/>
          <w:szCs w:val="24"/>
        </w:rPr>
        <w:t>, где ведущую роль играют информационно-коммуникационные технологии.</w:t>
      </w:r>
    </w:p>
    <w:p w:rsidR="00C5508D" w:rsidRDefault="00C5508D" w:rsidP="00EB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508D" w:rsidRDefault="00C5508D" w:rsidP="006A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6363" w:rsidRDefault="00EB6363" w:rsidP="0060321D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6.4. </w:t>
      </w:r>
      <w:r w:rsidR="002C14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0321D" w:rsidRPr="00E217A6">
        <w:rPr>
          <w:rFonts w:ascii="Times New Roman" w:hAnsi="Times New Roman"/>
          <w:b/>
          <w:sz w:val="24"/>
          <w:szCs w:val="24"/>
          <w:u w:val="single"/>
        </w:rPr>
        <w:t xml:space="preserve">Мониторинг результативности и эффективности реализации программы </w:t>
      </w:r>
    </w:p>
    <w:p w:rsidR="0060321D" w:rsidRPr="00E217A6" w:rsidRDefault="0060321D" w:rsidP="0060321D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17A6">
        <w:rPr>
          <w:rFonts w:ascii="Times New Roman" w:hAnsi="Times New Roman"/>
          <w:b/>
          <w:sz w:val="24"/>
          <w:szCs w:val="24"/>
          <w:u w:val="single"/>
        </w:rPr>
        <w:t xml:space="preserve">развития </w:t>
      </w:r>
    </w:p>
    <w:p w:rsidR="002C14DD" w:rsidRDefault="002C14DD" w:rsidP="001046D2">
      <w:pPr>
        <w:tabs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46D2" w:rsidRPr="001160F1" w:rsidRDefault="001046D2" w:rsidP="001046D2">
      <w:pPr>
        <w:tabs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21D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Критериями эффективности реализации программы развития</w:t>
      </w:r>
      <w:r w:rsidRPr="0060321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160F1">
        <w:rPr>
          <w:rFonts w:ascii="Times New Roman" w:hAnsi="Times New Roman"/>
          <w:sz w:val="24"/>
          <w:szCs w:val="24"/>
        </w:rPr>
        <w:t>будут выступать:</w:t>
      </w:r>
    </w:p>
    <w:p w:rsidR="001046D2" w:rsidRPr="002C14DD" w:rsidRDefault="001046D2" w:rsidP="002C14DD">
      <w:pPr>
        <w:tabs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14DD">
        <w:rPr>
          <w:rFonts w:ascii="Times New Roman" w:hAnsi="Times New Roman"/>
          <w:sz w:val="24"/>
          <w:szCs w:val="24"/>
        </w:rPr>
        <w:t>1.</w:t>
      </w:r>
      <w:r w:rsidRPr="002C14DD">
        <w:rPr>
          <w:rFonts w:ascii="Times New Roman" w:hAnsi="Times New Roman"/>
          <w:sz w:val="24"/>
          <w:szCs w:val="24"/>
        </w:rPr>
        <w:tab/>
        <w:t xml:space="preserve">Постоянное </w:t>
      </w:r>
      <w:r w:rsidRPr="002C14DD">
        <w:rPr>
          <w:rFonts w:ascii="Times New Roman" w:hAnsi="Times New Roman"/>
          <w:sz w:val="24"/>
          <w:szCs w:val="24"/>
          <w:u w:val="single"/>
        </w:rPr>
        <w:t>соотнесение</w:t>
      </w:r>
      <w:r w:rsidRPr="002C14DD">
        <w:rPr>
          <w:rFonts w:ascii="Times New Roman" w:hAnsi="Times New Roman"/>
          <w:sz w:val="24"/>
          <w:szCs w:val="24"/>
        </w:rPr>
        <w:t xml:space="preserve"> процесса развития школы с критериями эффективности: </w:t>
      </w:r>
    </w:p>
    <w:p w:rsidR="001046D2" w:rsidRPr="002C14DD" w:rsidRDefault="001046D2" w:rsidP="00600F54">
      <w:pPr>
        <w:pStyle w:val="ac"/>
        <w:numPr>
          <w:ilvl w:val="0"/>
          <w:numId w:val="29"/>
        </w:numPr>
        <w:tabs>
          <w:tab w:val="left" w:pos="709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4DD">
        <w:rPr>
          <w:rFonts w:ascii="Times New Roman" w:hAnsi="Times New Roman"/>
          <w:sz w:val="24"/>
          <w:szCs w:val="24"/>
        </w:rPr>
        <w:t xml:space="preserve"> социально-педагогическим (соответствие нормативным требованиям развития обр</w:t>
      </w:r>
      <w:r w:rsidRPr="002C14DD">
        <w:rPr>
          <w:rFonts w:ascii="Times New Roman" w:hAnsi="Times New Roman"/>
          <w:sz w:val="24"/>
          <w:szCs w:val="24"/>
        </w:rPr>
        <w:t>а</w:t>
      </w:r>
      <w:r w:rsidRPr="002C14DD">
        <w:rPr>
          <w:rFonts w:ascii="Times New Roman" w:hAnsi="Times New Roman"/>
          <w:sz w:val="24"/>
          <w:szCs w:val="24"/>
        </w:rPr>
        <w:t>зовательной организации);</w:t>
      </w:r>
    </w:p>
    <w:p w:rsidR="001046D2" w:rsidRPr="002C14DD" w:rsidRDefault="001046D2" w:rsidP="00600F54">
      <w:pPr>
        <w:pStyle w:val="ac"/>
        <w:numPr>
          <w:ilvl w:val="0"/>
          <w:numId w:val="29"/>
        </w:numPr>
        <w:tabs>
          <w:tab w:val="left" w:pos="709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4DD">
        <w:rPr>
          <w:rFonts w:ascii="Times New Roman" w:hAnsi="Times New Roman"/>
          <w:sz w:val="24"/>
          <w:szCs w:val="24"/>
        </w:rPr>
        <w:t xml:space="preserve"> образовательным (соответствие образовательных результатов требованиям ФГОС к результатам освоения образовательных программ), </w:t>
      </w:r>
    </w:p>
    <w:p w:rsidR="001046D2" w:rsidRPr="002C14DD" w:rsidRDefault="001046D2" w:rsidP="00600F54">
      <w:pPr>
        <w:pStyle w:val="ac"/>
        <w:numPr>
          <w:ilvl w:val="0"/>
          <w:numId w:val="29"/>
        </w:numPr>
        <w:tabs>
          <w:tab w:val="left" w:pos="709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4DD">
        <w:rPr>
          <w:rFonts w:ascii="Times New Roman" w:hAnsi="Times New Roman"/>
          <w:sz w:val="24"/>
          <w:szCs w:val="24"/>
        </w:rPr>
        <w:t xml:space="preserve"> психолого-педагогическим (устойчивость созданных параметров </w:t>
      </w:r>
      <w:proofErr w:type="spellStart"/>
      <w:r w:rsidRPr="002C14DD">
        <w:rPr>
          <w:rFonts w:ascii="Times New Roman" w:hAnsi="Times New Roman"/>
          <w:sz w:val="24"/>
          <w:szCs w:val="24"/>
        </w:rPr>
        <w:t>субъектно</w:t>
      </w:r>
      <w:proofErr w:type="spellEnd"/>
      <w:r w:rsidRPr="002C14DD">
        <w:rPr>
          <w:rFonts w:ascii="Times New Roman" w:hAnsi="Times New Roman"/>
          <w:sz w:val="24"/>
          <w:szCs w:val="24"/>
        </w:rPr>
        <w:t xml:space="preserve"> – разв</w:t>
      </w:r>
      <w:r w:rsidRPr="002C14DD">
        <w:rPr>
          <w:rFonts w:ascii="Times New Roman" w:hAnsi="Times New Roman"/>
          <w:sz w:val="24"/>
          <w:szCs w:val="24"/>
        </w:rPr>
        <w:t>и</w:t>
      </w:r>
      <w:r w:rsidRPr="002C14DD">
        <w:rPr>
          <w:rFonts w:ascii="Times New Roman" w:hAnsi="Times New Roman"/>
          <w:sz w:val="24"/>
          <w:szCs w:val="24"/>
        </w:rPr>
        <w:t>вающей образовательной среды).</w:t>
      </w:r>
    </w:p>
    <w:p w:rsidR="001046D2" w:rsidRPr="002C14DD" w:rsidRDefault="001046D2" w:rsidP="00600F54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color w:val="000000"/>
          <w:sz w:val="24"/>
          <w:szCs w:val="24"/>
        </w:rPr>
      </w:pPr>
      <w:r w:rsidRPr="002C14DD">
        <w:rPr>
          <w:rFonts w:ascii="Times New Roman" w:hAnsi="Times New Roman"/>
          <w:sz w:val="24"/>
          <w:szCs w:val="24"/>
        </w:rPr>
        <w:t xml:space="preserve">2. </w:t>
      </w:r>
      <w:r w:rsidRPr="002C14D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Согласованность </w:t>
      </w:r>
      <w:r w:rsidRPr="002C14DD">
        <w:rPr>
          <w:rFonts w:ascii="Times New Roman" w:hAnsi="Times New Roman"/>
          <w:color w:val="000000"/>
          <w:sz w:val="24"/>
          <w:szCs w:val="24"/>
          <w:lang w:eastAsia="ru-RU"/>
        </w:rPr>
        <w:t>основных направлений и приоритетов программы с федерал</w:t>
      </w:r>
      <w:r w:rsidRPr="002C14DD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2C14DD">
        <w:rPr>
          <w:rFonts w:ascii="Times New Roman" w:hAnsi="Times New Roman"/>
          <w:color w:val="000000"/>
          <w:sz w:val="24"/>
          <w:szCs w:val="24"/>
          <w:lang w:eastAsia="ru-RU"/>
        </w:rPr>
        <w:t>ными и муниципальными нормативно-правовыми документами в области образования, п</w:t>
      </w:r>
      <w:r w:rsidRPr="002C14D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C1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дагогическая экспертиза деятельности гимназии. </w:t>
      </w:r>
    </w:p>
    <w:p w:rsidR="001046D2" w:rsidRPr="002C14DD" w:rsidRDefault="001046D2" w:rsidP="002C14DD">
      <w:pPr>
        <w:tabs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14DD">
        <w:rPr>
          <w:rFonts w:ascii="Times New Roman" w:hAnsi="Times New Roman"/>
          <w:sz w:val="24"/>
          <w:szCs w:val="24"/>
        </w:rPr>
        <w:t xml:space="preserve">3. </w:t>
      </w:r>
      <w:r w:rsidRPr="002C14DD">
        <w:rPr>
          <w:rFonts w:ascii="Times New Roman" w:hAnsi="Times New Roman"/>
          <w:sz w:val="24"/>
          <w:szCs w:val="24"/>
          <w:u w:val="single"/>
        </w:rPr>
        <w:t xml:space="preserve">Рост </w:t>
      </w:r>
      <w:r w:rsidRPr="002C14DD">
        <w:rPr>
          <w:rFonts w:ascii="Times New Roman" w:hAnsi="Times New Roman"/>
          <w:sz w:val="24"/>
          <w:szCs w:val="24"/>
        </w:rPr>
        <w:t xml:space="preserve">личностных достижений всех субъектов образовательного процесса </w:t>
      </w:r>
      <w:r w:rsidRPr="002C14DD">
        <w:rPr>
          <w:rFonts w:ascii="Times New Roman" w:hAnsi="Times New Roman"/>
          <w:sz w:val="24"/>
          <w:szCs w:val="24"/>
          <w:lang w:eastAsia="ru-RU"/>
        </w:rPr>
        <w:t>(эксперт</w:t>
      </w:r>
      <w:r w:rsidRPr="002C14DD">
        <w:rPr>
          <w:rFonts w:ascii="Times New Roman" w:hAnsi="Times New Roman"/>
          <w:sz w:val="24"/>
          <w:szCs w:val="24"/>
          <w:lang w:eastAsia="ru-RU"/>
        </w:rPr>
        <w:t>и</w:t>
      </w:r>
      <w:r w:rsidRPr="002C14DD">
        <w:rPr>
          <w:rFonts w:ascii="Times New Roman" w:hAnsi="Times New Roman"/>
          <w:sz w:val="24"/>
          <w:szCs w:val="24"/>
          <w:lang w:eastAsia="ru-RU"/>
        </w:rPr>
        <w:t>за личностных достижений учащихся и учителей: результаты участия в олимпиадах, ко</w:t>
      </w:r>
      <w:r w:rsidRPr="002C14DD">
        <w:rPr>
          <w:rFonts w:ascii="Times New Roman" w:hAnsi="Times New Roman"/>
          <w:sz w:val="24"/>
          <w:szCs w:val="24"/>
          <w:lang w:eastAsia="ru-RU"/>
        </w:rPr>
        <w:t>н</w:t>
      </w:r>
      <w:r w:rsidRPr="002C14DD">
        <w:rPr>
          <w:rFonts w:ascii="Times New Roman" w:hAnsi="Times New Roman"/>
          <w:sz w:val="24"/>
          <w:szCs w:val="24"/>
          <w:lang w:eastAsia="ru-RU"/>
        </w:rPr>
        <w:t>курсах, обучение на различных уровнях).</w:t>
      </w:r>
    </w:p>
    <w:p w:rsidR="001046D2" w:rsidRPr="002C14DD" w:rsidRDefault="001046D2" w:rsidP="002C14DD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4DD">
        <w:rPr>
          <w:rFonts w:ascii="Times New Roman" w:hAnsi="Times New Roman"/>
          <w:sz w:val="24"/>
          <w:szCs w:val="24"/>
        </w:rPr>
        <w:t xml:space="preserve">4. </w:t>
      </w:r>
      <w:r w:rsidRPr="002C14DD">
        <w:rPr>
          <w:rFonts w:ascii="Times New Roman" w:hAnsi="Times New Roman"/>
          <w:sz w:val="24"/>
          <w:szCs w:val="24"/>
          <w:u w:val="single"/>
          <w:lang w:eastAsia="ru-RU"/>
        </w:rPr>
        <w:t>Эффективное</w:t>
      </w:r>
      <w:r w:rsidRPr="002C14DD">
        <w:rPr>
          <w:rFonts w:ascii="Times New Roman" w:hAnsi="Times New Roman"/>
          <w:sz w:val="24"/>
          <w:szCs w:val="24"/>
          <w:lang w:eastAsia="ru-RU"/>
        </w:rPr>
        <w:t xml:space="preserve"> использование материально-технического и ресурсного обеспечения образовательной системы гимназии (аналитические отчеты, справки). </w:t>
      </w:r>
    </w:p>
    <w:p w:rsidR="001046D2" w:rsidRDefault="001046D2" w:rsidP="002C14DD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4DD">
        <w:rPr>
          <w:rFonts w:ascii="Times New Roman" w:hAnsi="Times New Roman"/>
          <w:sz w:val="24"/>
          <w:szCs w:val="24"/>
        </w:rPr>
        <w:t xml:space="preserve">5. </w:t>
      </w:r>
      <w:r w:rsidRPr="00EB5EA0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</w:t>
      </w:r>
      <w:r w:rsidRPr="002C14DD">
        <w:rPr>
          <w:rFonts w:ascii="Times New Roman" w:hAnsi="Times New Roman"/>
          <w:sz w:val="24"/>
          <w:szCs w:val="24"/>
          <w:lang w:eastAsia="ru-RU"/>
        </w:rPr>
        <w:t xml:space="preserve"> всех участников образовательного процесса уровнем и кач</w:t>
      </w:r>
      <w:r w:rsidRPr="002C14DD">
        <w:rPr>
          <w:rFonts w:ascii="Times New Roman" w:hAnsi="Times New Roman"/>
          <w:sz w:val="24"/>
          <w:szCs w:val="24"/>
          <w:lang w:eastAsia="ru-RU"/>
        </w:rPr>
        <w:t>е</w:t>
      </w:r>
      <w:r w:rsidRPr="002C14DD">
        <w:rPr>
          <w:rFonts w:ascii="Times New Roman" w:hAnsi="Times New Roman"/>
          <w:sz w:val="24"/>
          <w:szCs w:val="24"/>
          <w:lang w:eastAsia="ru-RU"/>
        </w:rPr>
        <w:t>ством образовательных услуг в гимназии (отзывы родителей, учеников, выпускников, партнеров, представлены на сайте гимназии и в портфолио, результаты анкетирования р</w:t>
      </w:r>
      <w:r w:rsidRPr="002C14DD">
        <w:rPr>
          <w:rFonts w:ascii="Times New Roman" w:hAnsi="Times New Roman"/>
          <w:sz w:val="24"/>
          <w:szCs w:val="24"/>
          <w:lang w:eastAsia="ru-RU"/>
        </w:rPr>
        <w:t>о</w:t>
      </w:r>
      <w:r w:rsidRPr="002C14DD">
        <w:rPr>
          <w:rFonts w:ascii="Times New Roman" w:hAnsi="Times New Roman"/>
          <w:sz w:val="24"/>
          <w:szCs w:val="24"/>
          <w:lang w:eastAsia="ru-RU"/>
        </w:rPr>
        <w:t xml:space="preserve">дителей и социологического исследования учащихся старших классов). </w:t>
      </w:r>
    </w:p>
    <w:p w:rsidR="00275DE3" w:rsidRPr="002C14DD" w:rsidRDefault="00275DE3" w:rsidP="002C14DD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DE3" w:rsidRPr="006A6616" w:rsidRDefault="00275DE3" w:rsidP="00275DE3">
      <w:pPr>
        <w:tabs>
          <w:tab w:val="left" w:pos="99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A6616">
        <w:rPr>
          <w:rFonts w:ascii="Times New Roman" w:hAnsi="Times New Roman"/>
          <w:sz w:val="24"/>
          <w:szCs w:val="24"/>
        </w:rPr>
        <w:t>онтроль и оценка результатов реализации программы развития, определения и ан</w:t>
      </w:r>
      <w:r w:rsidRPr="006A6616">
        <w:rPr>
          <w:rFonts w:ascii="Times New Roman" w:hAnsi="Times New Roman"/>
          <w:sz w:val="24"/>
          <w:szCs w:val="24"/>
        </w:rPr>
        <w:t>а</w:t>
      </w:r>
      <w:r w:rsidRPr="006A6616">
        <w:rPr>
          <w:rFonts w:ascii="Times New Roman" w:hAnsi="Times New Roman"/>
          <w:sz w:val="24"/>
          <w:szCs w:val="24"/>
        </w:rPr>
        <w:t>лиза качественных и количественных характеристик образовательной среды осуществляе</w:t>
      </w:r>
      <w:r w:rsidRPr="006A6616">
        <w:rPr>
          <w:rFonts w:ascii="Times New Roman" w:hAnsi="Times New Roman"/>
          <w:sz w:val="24"/>
          <w:szCs w:val="24"/>
        </w:rPr>
        <w:t>т</w:t>
      </w:r>
      <w:r w:rsidRPr="006A6616">
        <w:rPr>
          <w:rFonts w:ascii="Times New Roman" w:hAnsi="Times New Roman"/>
          <w:sz w:val="24"/>
          <w:szCs w:val="24"/>
        </w:rPr>
        <w:t>ся на основе принципов гуманитарной экспертизы с использованием коллективных и а</w:t>
      </w:r>
      <w:r w:rsidRPr="006A6616">
        <w:rPr>
          <w:rFonts w:ascii="Times New Roman" w:hAnsi="Times New Roman"/>
          <w:sz w:val="24"/>
          <w:szCs w:val="24"/>
        </w:rPr>
        <w:t>в</w:t>
      </w:r>
      <w:r w:rsidRPr="006A6616">
        <w:rPr>
          <w:rFonts w:ascii="Times New Roman" w:hAnsi="Times New Roman"/>
          <w:sz w:val="24"/>
          <w:szCs w:val="24"/>
        </w:rPr>
        <w:t xml:space="preserve">торских методик самооценки и </w:t>
      </w:r>
      <w:proofErr w:type="spellStart"/>
      <w:r w:rsidRPr="006A6616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6A6616">
        <w:rPr>
          <w:rFonts w:ascii="Times New Roman" w:hAnsi="Times New Roman"/>
          <w:sz w:val="24"/>
          <w:szCs w:val="24"/>
        </w:rPr>
        <w:t>, методов психолого-педагогической диагн</w:t>
      </w:r>
      <w:r w:rsidRPr="006A6616">
        <w:rPr>
          <w:rFonts w:ascii="Times New Roman" w:hAnsi="Times New Roman"/>
          <w:sz w:val="24"/>
          <w:szCs w:val="24"/>
        </w:rPr>
        <w:t>о</w:t>
      </w:r>
      <w:r w:rsidRPr="006A6616">
        <w:rPr>
          <w:rFonts w:ascii="Times New Roman" w:hAnsi="Times New Roman"/>
          <w:sz w:val="24"/>
          <w:szCs w:val="24"/>
        </w:rPr>
        <w:t>стики.</w:t>
      </w:r>
    </w:p>
    <w:p w:rsidR="00275DE3" w:rsidRDefault="00275DE3" w:rsidP="00EB5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EB5EA0" w:rsidRPr="00EB5EA0" w:rsidTr="00EB5EA0">
        <w:tc>
          <w:tcPr>
            <w:tcW w:w="3348" w:type="dxa"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32" w:type="dxa"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A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EB5EA0" w:rsidRPr="006A6616" w:rsidTr="00EB5EA0">
        <w:tc>
          <w:tcPr>
            <w:tcW w:w="9180" w:type="dxa"/>
            <w:gridSpan w:val="2"/>
            <w:shd w:val="clear" w:color="auto" w:fill="EEECE1"/>
          </w:tcPr>
          <w:p w:rsidR="00EB5EA0" w:rsidRPr="006A6616" w:rsidRDefault="00EB5EA0" w:rsidP="00E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1. Критерии результативности системы образования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1.1. Критерий качества реал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зации учебных программ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качество знаний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616">
              <w:rPr>
                <w:rFonts w:ascii="Times New Roman" w:hAnsi="Times New Roman"/>
                <w:spacing w:val="-10"/>
                <w:sz w:val="24"/>
                <w:szCs w:val="24"/>
              </w:rPr>
              <w:t>число победителей олимпиад, конкурсов разного уровня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число выпускников школы, поступивших в высшие и средние профессиональные учебные заведения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отношение среднего балла ОГЭ и ЕГЭ по русскому языку и математике с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федеральными,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региональными, городскими показателями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1.2. Критерий реализации воспитательной функции 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ценностных ориентаций выпус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ников школы (анкетирование)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дисциплинарные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степень и уровень (городской, краевой, </w:t>
            </w:r>
            <w:r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) участия школьников в социокультурных акциях и социально-ориентированных проектах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число и значимость инициированных школой и ре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лизованных социокультурных акций, и социально-ориентированных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- степень участия семьи в воспитании, уровень вза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модействия семьи и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rPr>
          <w:trHeight w:val="1951"/>
        </w:trPr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1.3. Социально-воспитатель-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критерий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процент успешно адаптированных школьников 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циально незащищенных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степень социальной активности детских обществе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ных объединений (число инициатив и акций)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число учащихся, играющих активную социокул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турную роль и представляющих школу на разных уровнях (конкурсы, соревнования, смотры)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1.4. Критерий здоровья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соответствие показателей здоровья среднему уровню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муниципалитету;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уровень физического развития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показатели здоровья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pacing w:val="-12"/>
                <w:sz w:val="24"/>
                <w:szCs w:val="24"/>
              </w:rPr>
              <w:t>- показатели культуры здоровья и здорового образа жизни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санитарно-гигиенический режим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1.5. Критерий социальной оценки деятельности школы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удовлетворенность учащихся и родителей качеством образовательных услуг (социологический опрос)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конкурентноспособность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выпускников школы (п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ступление в ВУЗы)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количество публикаций о школе (СМИ)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5EA0" w:rsidRPr="006A6616" w:rsidTr="00EB5EA0">
        <w:tc>
          <w:tcPr>
            <w:tcW w:w="9180" w:type="dxa"/>
            <w:gridSpan w:val="2"/>
            <w:shd w:val="clear" w:color="auto" w:fill="EEECE1"/>
          </w:tcPr>
          <w:p w:rsidR="00EB5EA0" w:rsidRPr="006A6616" w:rsidRDefault="00EB5EA0" w:rsidP="00E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 Критерии обеспечения эффективности образовательного процесса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2.1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Критерий материально-технической, нормативной и программно-методической оснащенности образовател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-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динамика финансирования, использование многок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нального финансирования с привлечением внебю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нормативно-правовая обеспеченность образовател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обеспеченность учебно-методической литературой,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уровень материально-технической оснащенности (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оборудованность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учебных кабинетов, наличие усл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вий для оздоровления школьников и занятий фи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з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культурой и спортом, оснащенность компьютерной техникой и интерактивным оборудованием)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2.2. Критерий создания 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условий для воспитания 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и социализации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организация профилактической и коррекционной работы с детьми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61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развитие образовательной сети для детей с огран</w:t>
            </w:r>
            <w:r w:rsidRPr="006A661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6A661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ченными возможностями здоровья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число учащихся, охваченных системой дополн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уровень развития классных коллективов (социоме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рические исследования)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уровень эстетического оформления пространства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2.3. Критерий организованн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сти и эффективности иннов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ционных процессов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наличие нормативно-правовых документов по орг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низации инновационных процессов школы (полож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ния, локальные акты)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наличие и качество системы диагностики иннов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меры стимулирования поисковой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степень информатизации образовательного проце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2.4</w:t>
            </w:r>
            <w:r w:rsidRPr="006A6616">
              <w:rPr>
                <w:rFonts w:ascii="Times New Roman" w:hAnsi="Times New Roman"/>
                <w:spacing w:val="-6"/>
                <w:sz w:val="24"/>
                <w:szCs w:val="24"/>
              </w:rPr>
              <w:t>. Критерий создания условий для деятельности педагогов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эмоционально-психологический климат в педагог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ческом коллективе (социально-психологическое 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следование)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- участие педагогов в профессиональных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представление педагогами школы своего опыта на разных уровнях (публикации, выступления, открытые уроки)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условия стимулирования непрерывного професси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нального развития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9180" w:type="dxa"/>
            <w:gridSpan w:val="2"/>
            <w:shd w:val="clear" w:color="auto" w:fill="EEECE1" w:themeFill="background2"/>
          </w:tcPr>
          <w:p w:rsidR="00EB5EA0" w:rsidRPr="006A6616" w:rsidRDefault="00EB5EA0" w:rsidP="00E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lastRenderedPageBreak/>
              <w:t>3.Критерий эффективности деятельности управления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3.1. Эффективность деятел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ности управления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оптимальность организационной структуры упра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616">
              <w:rPr>
                <w:rFonts w:ascii="Times New Roman" w:hAnsi="Times New Roman"/>
                <w:spacing w:val="-6"/>
                <w:sz w:val="24"/>
                <w:szCs w:val="24"/>
              </w:rPr>
              <w:t>четкость распределения функциональных обязанн</w:t>
            </w:r>
            <w:r w:rsidRPr="006A6616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pacing w:val="-6"/>
                <w:sz w:val="24"/>
                <w:szCs w:val="24"/>
              </w:rPr>
              <w:t>стей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r w:rsidRPr="006A66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анализ эффективности принятых и выполненных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число эффективных инициатив, число и значимость инновационных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9180" w:type="dxa"/>
            <w:gridSpan w:val="2"/>
            <w:shd w:val="clear" w:color="auto" w:fill="EEECE1"/>
          </w:tcPr>
          <w:p w:rsidR="00EB5EA0" w:rsidRPr="006A6616" w:rsidRDefault="00EB5EA0" w:rsidP="00E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4. Критерии процесса реализации Программы развития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4.1. Критерий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социокультурного 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б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разовательного пространства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эффективность взаимодействия школы с учрежден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ями и ведомствами (экспертная оценка)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наличие и качество организации системы меропри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я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тий по видам деятельности (культурная, просвет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тельская, проектно-преобразовательная и т.д.) в гор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де при непосредственном участии школы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наличие спектра образовательных услуг, предоста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ляемых школой, их доступность и оценка удовлетв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ренности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4.2. Критерий создания усл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вий для осознанного выбора учащимися предоставляемых образовательных услуг (фо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р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мирование жизненного плана и профессиональная напра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ленность)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- наличие системы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работы и с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провождения личностно – профессионального сам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определения на всех уровнях 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осознанность выбора и удовлетворенность им (анк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тирование)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успешность профессионального выбора и жизне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ной самореализации выпускников (анализ отсроче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ных результатов)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EA0" w:rsidRPr="006A6616" w:rsidTr="00EB5EA0">
        <w:tc>
          <w:tcPr>
            <w:tcW w:w="3348" w:type="dxa"/>
          </w:tcPr>
          <w:p w:rsidR="00EB5EA0" w:rsidRPr="006A6616" w:rsidRDefault="00EB5EA0" w:rsidP="00EB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 xml:space="preserve">4.3. Критерий </w:t>
            </w:r>
            <w:proofErr w:type="spellStart"/>
            <w:r w:rsidRPr="006A6616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A6616">
              <w:rPr>
                <w:rFonts w:ascii="Times New Roman" w:hAnsi="Times New Roman"/>
                <w:sz w:val="24"/>
                <w:szCs w:val="24"/>
              </w:rPr>
              <w:t xml:space="preserve"> потребностей и мот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вации в профессиональном саморазвитии педагогов</w:t>
            </w:r>
          </w:p>
        </w:tc>
        <w:tc>
          <w:tcPr>
            <w:tcW w:w="5832" w:type="dxa"/>
          </w:tcPr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динамика изменения ценностных ориентаций пед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616">
              <w:rPr>
                <w:rFonts w:ascii="Times New Roman" w:hAnsi="Times New Roman"/>
                <w:sz w:val="24"/>
                <w:szCs w:val="24"/>
              </w:rPr>
              <w:t>гогов (тестирование)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EA0" w:rsidRPr="006A6616" w:rsidRDefault="00EB5EA0" w:rsidP="00EB5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6">
              <w:rPr>
                <w:rFonts w:ascii="Times New Roman" w:hAnsi="Times New Roman"/>
                <w:sz w:val="24"/>
                <w:szCs w:val="24"/>
              </w:rPr>
              <w:t>- мотивация на саморазвитие (тестирование)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14DD" w:rsidRPr="002C14DD" w:rsidRDefault="002C14DD" w:rsidP="002C14DD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6D10" w:rsidRDefault="001A6D10" w:rsidP="00F42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2077" w:rsidRPr="006A6616" w:rsidRDefault="00F42077" w:rsidP="00F42077">
      <w:pPr>
        <w:pStyle w:val="a4"/>
        <w:spacing w:before="0" w:beforeAutospacing="0" w:after="0" w:afterAutospacing="0"/>
        <w:ind w:firstLine="567"/>
        <w:jc w:val="both"/>
      </w:pPr>
    </w:p>
    <w:p w:rsidR="00F42077" w:rsidRPr="006A6616" w:rsidRDefault="00F42077" w:rsidP="00F4207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645BA" w:rsidRPr="006A6616" w:rsidRDefault="005645BA" w:rsidP="006A6616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sectPr w:rsidR="005645BA" w:rsidRPr="006A6616" w:rsidSect="00EB6363">
      <w:footerReference w:type="even" r:id="rId16"/>
      <w:footerReference w:type="default" r:id="rId17"/>
      <w:pgSz w:w="11906" w:h="16838"/>
      <w:pgMar w:top="567" w:right="707" w:bottom="851" w:left="1701" w:header="426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3D" w:rsidRDefault="006E0F3D">
      <w:pPr>
        <w:spacing w:after="0" w:line="240" w:lineRule="auto"/>
      </w:pPr>
      <w:r>
        <w:separator/>
      </w:r>
    </w:p>
  </w:endnote>
  <w:endnote w:type="continuationSeparator" w:id="0">
    <w:p w:rsidR="006E0F3D" w:rsidRDefault="006E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0" w:rsidRDefault="00F13FE2" w:rsidP="00AA519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B5EA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B5EA0" w:rsidRDefault="00EB5EA0" w:rsidP="00AA519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0" w:rsidRDefault="006E0F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808B4">
      <w:rPr>
        <w:noProof/>
      </w:rPr>
      <w:t>2</w:t>
    </w:r>
    <w:r>
      <w:rPr>
        <w:noProof/>
      </w:rPr>
      <w:fldChar w:fldCharType="end"/>
    </w:r>
  </w:p>
  <w:p w:rsidR="00EB5EA0" w:rsidRDefault="00EB5EA0" w:rsidP="00AA519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3D" w:rsidRDefault="006E0F3D">
      <w:pPr>
        <w:spacing w:after="0" w:line="240" w:lineRule="auto"/>
      </w:pPr>
      <w:r>
        <w:separator/>
      </w:r>
    </w:p>
  </w:footnote>
  <w:footnote w:type="continuationSeparator" w:id="0">
    <w:p w:rsidR="006E0F3D" w:rsidRDefault="006E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2">
    <w:nsid w:val="037132CD"/>
    <w:multiLevelType w:val="hybridMultilevel"/>
    <w:tmpl w:val="240406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A6753F"/>
    <w:multiLevelType w:val="hybridMultilevel"/>
    <w:tmpl w:val="75DCF194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1634F"/>
    <w:multiLevelType w:val="hybridMultilevel"/>
    <w:tmpl w:val="A64C44BA"/>
    <w:lvl w:ilvl="0" w:tplc="BB648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D50CCE"/>
    <w:multiLevelType w:val="hybridMultilevel"/>
    <w:tmpl w:val="E116917A"/>
    <w:lvl w:ilvl="0" w:tplc="7708F9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F92891"/>
    <w:multiLevelType w:val="hybridMultilevel"/>
    <w:tmpl w:val="4B28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950AD"/>
    <w:multiLevelType w:val="hybridMultilevel"/>
    <w:tmpl w:val="8C0AF3F6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F42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0A9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B8D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2EB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4A9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5CD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BC3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47213AE"/>
    <w:multiLevelType w:val="hybridMultilevel"/>
    <w:tmpl w:val="772A2C60"/>
    <w:lvl w:ilvl="0" w:tplc="F50C5F4E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721CB7"/>
    <w:multiLevelType w:val="hybridMultilevel"/>
    <w:tmpl w:val="A6884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3490E"/>
    <w:multiLevelType w:val="hybridMultilevel"/>
    <w:tmpl w:val="DA36CEAE"/>
    <w:lvl w:ilvl="0" w:tplc="F50C5F4E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F07ABE"/>
    <w:multiLevelType w:val="multilevel"/>
    <w:tmpl w:val="46E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D37C7"/>
    <w:multiLevelType w:val="hybridMultilevel"/>
    <w:tmpl w:val="26A2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66738"/>
    <w:multiLevelType w:val="hybridMultilevel"/>
    <w:tmpl w:val="3DB0E814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265D2"/>
    <w:multiLevelType w:val="multilevel"/>
    <w:tmpl w:val="BFB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6"/>
      </w:rPr>
    </w:lvl>
  </w:abstractNum>
  <w:abstractNum w:abstractNumId="16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3B136F"/>
    <w:multiLevelType w:val="hybridMultilevel"/>
    <w:tmpl w:val="EA24EED4"/>
    <w:lvl w:ilvl="0" w:tplc="F50C5F4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0C5F4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50C5F4E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01C07"/>
    <w:multiLevelType w:val="hybridMultilevel"/>
    <w:tmpl w:val="EF645846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332BB"/>
    <w:multiLevelType w:val="hybridMultilevel"/>
    <w:tmpl w:val="C50E1BF8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DF1A5E"/>
    <w:multiLevelType w:val="hybridMultilevel"/>
    <w:tmpl w:val="57D02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B04A7"/>
    <w:multiLevelType w:val="multilevel"/>
    <w:tmpl w:val="BFB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6"/>
      </w:rPr>
    </w:lvl>
  </w:abstractNum>
  <w:abstractNum w:abstractNumId="24">
    <w:nsid w:val="3F876FDB"/>
    <w:multiLevelType w:val="hybridMultilevel"/>
    <w:tmpl w:val="EC44A3CA"/>
    <w:lvl w:ilvl="0" w:tplc="F50C5F4E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2E0818"/>
    <w:multiLevelType w:val="hybridMultilevel"/>
    <w:tmpl w:val="6A9EBB56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434138"/>
    <w:multiLevelType w:val="hybridMultilevel"/>
    <w:tmpl w:val="93C2F70E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14DD3"/>
    <w:multiLevelType w:val="multilevel"/>
    <w:tmpl w:val="C70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4E987460"/>
    <w:multiLevelType w:val="hybridMultilevel"/>
    <w:tmpl w:val="ADE84D24"/>
    <w:lvl w:ilvl="0" w:tplc="7708F9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464284"/>
    <w:multiLevelType w:val="multilevel"/>
    <w:tmpl w:val="BFB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6"/>
      </w:rPr>
    </w:lvl>
  </w:abstractNum>
  <w:abstractNum w:abstractNumId="31">
    <w:nsid w:val="54742E12"/>
    <w:multiLevelType w:val="hybridMultilevel"/>
    <w:tmpl w:val="2CAAC398"/>
    <w:lvl w:ilvl="0" w:tplc="F50C5F4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B5153"/>
    <w:multiLevelType w:val="multilevel"/>
    <w:tmpl w:val="E7788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i w:val="0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6"/>
      </w:rPr>
    </w:lvl>
  </w:abstractNum>
  <w:abstractNum w:abstractNumId="33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37602C"/>
    <w:multiLevelType w:val="hybridMultilevel"/>
    <w:tmpl w:val="984893F8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C20E3"/>
    <w:multiLevelType w:val="hybridMultilevel"/>
    <w:tmpl w:val="98209F40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5352A"/>
    <w:multiLevelType w:val="hybridMultilevel"/>
    <w:tmpl w:val="CFD00546"/>
    <w:lvl w:ilvl="0" w:tplc="0AB63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0E764D"/>
    <w:multiLevelType w:val="hybridMultilevel"/>
    <w:tmpl w:val="4F86447A"/>
    <w:lvl w:ilvl="0" w:tplc="7708F9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F5B12"/>
    <w:multiLevelType w:val="hybridMultilevel"/>
    <w:tmpl w:val="30D0082C"/>
    <w:lvl w:ilvl="0" w:tplc="7708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37476"/>
    <w:multiLevelType w:val="hybridMultilevel"/>
    <w:tmpl w:val="2AB6E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427D96"/>
    <w:multiLevelType w:val="multilevel"/>
    <w:tmpl w:val="BFB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6"/>
      </w:rPr>
    </w:lvl>
  </w:abstractNum>
  <w:num w:numId="1">
    <w:abstractNumId w:val="16"/>
  </w:num>
  <w:num w:numId="2">
    <w:abstractNumId w:val="33"/>
  </w:num>
  <w:num w:numId="3">
    <w:abstractNumId w:val="39"/>
  </w:num>
  <w:num w:numId="4">
    <w:abstractNumId w:val="21"/>
  </w:num>
  <w:num w:numId="5">
    <w:abstractNumId w:val="22"/>
  </w:num>
  <w:num w:numId="6">
    <w:abstractNumId w:val="32"/>
  </w:num>
  <w:num w:numId="7">
    <w:abstractNumId w:val="2"/>
  </w:num>
  <w:num w:numId="8">
    <w:abstractNumId w:val="38"/>
  </w:num>
  <w:num w:numId="9">
    <w:abstractNumId w:val="43"/>
  </w:num>
  <w:num w:numId="10">
    <w:abstractNumId w:val="40"/>
  </w:num>
  <w:num w:numId="11">
    <w:abstractNumId w:val="19"/>
  </w:num>
  <w:num w:numId="12">
    <w:abstractNumId w:val="1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8"/>
  </w:num>
  <w:num w:numId="16">
    <w:abstractNumId w:val="8"/>
  </w:num>
  <w:num w:numId="17">
    <w:abstractNumId w:val="10"/>
  </w:num>
  <w:num w:numId="18">
    <w:abstractNumId w:val="37"/>
  </w:num>
  <w:num w:numId="19">
    <w:abstractNumId w:val="35"/>
  </w:num>
  <w:num w:numId="20">
    <w:abstractNumId w:val="29"/>
  </w:num>
  <w:num w:numId="21">
    <w:abstractNumId w:val="5"/>
  </w:num>
  <w:num w:numId="22">
    <w:abstractNumId w:val="27"/>
  </w:num>
  <w:num w:numId="23">
    <w:abstractNumId w:val="15"/>
  </w:num>
  <w:num w:numId="24">
    <w:abstractNumId w:val="30"/>
  </w:num>
  <w:num w:numId="25">
    <w:abstractNumId w:val="23"/>
  </w:num>
  <w:num w:numId="26">
    <w:abstractNumId w:val="13"/>
  </w:num>
  <w:num w:numId="27">
    <w:abstractNumId w:val="44"/>
  </w:num>
  <w:num w:numId="28">
    <w:abstractNumId w:val="20"/>
  </w:num>
  <w:num w:numId="29">
    <w:abstractNumId w:val="24"/>
  </w:num>
  <w:num w:numId="30">
    <w:abstractNumId w:val="4"/>
  </w:num>
  <w:num w:numId="31">
    <w:abstractNumId w:val="6"/>
  </w:num>
  <w:num w:numId="32">
    <w:abstractNumId w:val="36"/>
  </w:num>
  <w:num w:numId="33">
    <w:abstractNumId w:val="11"/>
  </w:num>
  <w:num w:numId="34">
    <w:abstractNumId w:val="17"/>
  </w:num>
  <w:num w:numId="35">
    <w:abstractNumId w:val="9"/>
  </w:num>
  <w:num w:numId="36">
    <w:abstractNumId w:val="31"/>
  </w:num>
  <w:num w:numId="37">
    <w:abstractNumId w:val="18"/>
  </w:num>
  <w:num w:numId="38">
    <w:abstractNumId w:val="3"/>
  </w:num>
  <w:num w:numId="39">
    <w:abstractNumId w:val="25"/>
  </w:num>
  <w:num w:numId="40">
    <w:abstractNumId w:val="34"/>
  </w:num>
  <w:num w:numId="41">
    <w:abstractNumId w:val="14"/>
  </w:num>
  <w:num w:numId="42">
    <w:abstractNumId w:val="7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7"/>
    <w:rsid w:val="00015126"/>
    <w:rsid w:val="00030758"/>
    <w:rsid w:val="0003086F"/>
    <w:rsid w:val="00031DAF"/>
    <w:rsid w:val="000367F7"/>
    <w:rsid w:val="00063BC2"/>
    <w:rsid w:val="00063D39"/>
    <w:rsid w:val="00070D11"/>
    <w:rsid w:val="0007152D"/>
    <w:rsid w:val="000741F1"/>
    <w:rsid w:val="00080308"/>
    <w:rsid w:val="00081EDF"/>
    <w:rsid w:val="00090E7F"/>
    <w:rsid w:val="00095AE5"/>
    <w:rsid w:val="000976BF"/>
    <w:rsid w:val="000A2582"/>
    <w:rsid w:val="000B05AE"/>
    <w:rsid w:val="000B0AC8"/>
    <w:rsid w:val="000B6424"/>
    <w:rsid w:val="000C23AE"/>
    <w:rsid w:val="000C2A59"/>
    <w:rsid w:val="000C32AD"/>
    <w:rsid w:val="000C4A63"/>
    <w:rsid w:val="000C54CD"/>
    <w:rsid w:val="000D15B5"/>
    <w:rsid w:val="000E03D4"/>
    <w:rsid w:val="000E3AF9"/>
    <w:rsid w:val="000F2775"/>
    <w:rsid w:val="000F5A77"/>
    <w:rsid w:val="001036A2"/>
    <w:rsid w:val="001046D2"/>
    <w:rsid w:val="001069EC"/>
    <w:rsid w:val="00107AF2"/>
    <w:rsid w:val="0011098E"/>
    <w:rsid w:val="00111FCB"/>
    <w:rsid w:val="00113442"/>
    <w:rsid w:val="001160F1"/>
    <w:rsid w:val="0011765E"/>
    <w:rsid w:val="001221D9"/>
    <w:rsid w:val="00125C32"/>
    <w:rsid w:val="0013650C"/>
    <w:rsid w:val="00143DAA"/>
    <w:rsid w:val="00144BC0"/>
    <w:rsid w:val="00165E8D"/>
    <w:rsid w:val="00171D15"/>
    <w:rsid w:val="00184132"/>
    <w:rsid w:val="00190EA2"/>
    <w:rsid w:val="00192A64"/>
    <w:rsid w:val="00193DBD"/>
    <w:rsid w:val="001A0CE4"/>
    <w:rsid w:val="001A342B"/>
    <w:rsid w:val="001A6D10"/>
    <w:rsid w:val="001B187C"/>
    <w:rsid w:val="001B27F4"/>
    <w:rsid w:val="001C32F0"/>
    <w:rsid w:val="001D31C1"/>
    <w:rsid w:val="001E4E97"/>
    <w:rsid w:val="001F68F2"/>
    <w:rsid w:val="0020677D"/>
    <w:rsid w:val="00211000"/>
    <w:rsid w:val="00211B08"/>
    <w:rsid w:val="00217A2B"/>
    <w:rsid w:val="00225102"/>
    <w:rsid w:val="00226068"/>
    <w:rsid w:val="002316BB"/>
    <w:rsid w:val="002379EA"/>
    <w:rsid w:val="00237CE6"/>
    <w:rsid w:val="00245BF1"/>
    <w:rsid w:val="00251AC1"/>
    <w:rsid w:val="0025298B"/>
    <w:rsid w:val="002551A2"/>
    <w:rsid w:val="00256285"/>
    <w:rsid w:val="00260E7A"/>
    <w:rsid w:val="00263B64"/>
    <w:rsid w:val="00275DE3"/>
    <w:rsid w:val="002856D5"/>
    <w:rsid w:val="00294DEA"/>
    <w:rsid w:val="002956A8"/>
    <w:rsid w:val="00295D77"/>
    <w:rsid w:val="002A0E0E"/>
    <w:rsid w:val="002A15A0"/>
    <w:rsid w:val="002A4A91"/>
    <w:rsid w:val="002A77E2"/>
    <w:rsid w:val="002B19B1"/>
    <w:rsid w:val="002C14DD"/>
    <w:rsid w:val="002C2DD4"/>
    <w:rsid w:val="002C4450"/>
    <w:rsid w:val="002C57BC"/>
    <w:rsid w:val="002C77A6"/>
    <w:rsid w:val="002D11AD"/>
    <w:rsid w:val="002E4588"/>
    <w:rsid w:val="002E6641"/>
    <w:rsid w:val="002F237B"/>
    <w:rsid w:val="002F2FCE"/>
    <w:rsid w:val="00303075"/>
    <w:rsid w:val="00304C6C"/>
    <w:rsid w:val="003060E6"/>
    <w:rsid w:val="003159A5"/>
    <w:rsid w:val="003262BB"/>
    <w:rsid w:val="00330742"/>
    <w:rsid w:val="0033532D"/>
    <w:rsid w:val="00344520"/>
    <w:rsid w:val="00357958"/>
    <w:rsid w:val="00360974"/>
    <w:rsid w:val="00382EE7"/>
    <w:rsid w:val="003A2D3E"/>
    <w:rsid w:val="003A3B41"/>
    <w:rsid w:val="003B0045"/>
    <w:rsid w:val="003B19A7"/>
    <w:rsid w:val="003C07F9"/>
    <w:rsid w:val="003C292F"/>
    <w:rsid w:val="003D2E72"/>
    <w:rsid w:val="003D6B0F"/>
    <w:rsid w:val="003E2E34"/>
    <w:rsid w:val="003E36BE"/>
    <w:rsid w:val="003F0606"/>
    <w:rsid w:val="003F2FB2"/>
    <w:rsid w:val="003F4961"/>
    <w:rsid w:val="003F77E7"/>
    <w:rsid w:val="00406EF4"/>
    <w:rsid w:val="00417BDD"/>
    <w:rsid w:val="004220CE"/>
    <w:rsid w:val="00431647"/>
    <w:rsid w:val="00433263"/>
    <w:rsid w:val="00445CD6"/>
    <w:rsid w:val="0045269E"/>
    <w:rsid w:val="00463A55"/>
    <w:rsid w:val="00467C2A"/>
    <w:rsid w:val="0048240A"/>
    <w:rsid w:val="00482D72"/>
    <w:rsid w:val="00493CA3"/>
    <w:rsid w:val="004A1442"/>
    <w:rsid w:val="004A1BB1"/>
    <w:rsid w:val="004C6563"/>
    <w:rsid w:val="004D1706"/>
    <w:rsid w:val="004D235D"/>
    <w:rsid w:val="004F141D"/>
    <w:rsid w:val="004F48B5"/>
    <w:rsid w:val="00511B71"/>
    <w:rsid w:val="00514C46"/>
    <w:rsid w:val="00516305"/>
    <w:rsid w:val="00533A87"/>
    <w:rsid w:val="00534F34"/>
    <w:rsid w:val="005510DB"/>
    <w:rsid w:val="005645BA"/>
    <w:rsid w:val="005706FD"/>
    <w:rsid w:val="00576556"/>
    <w:rsid w:val="005806D1"/>
    <w:rsid w:val="00586319"/>
    <w:rsid w:val="005878F2"/>
    <w:rsid w:val="0059611B"/>
    <w:rsid w:val="005A03B7"/>
    <w:rsid w:val="005A64F6"/>
    <w:rsid w:val="005A73B3"/>
    <w:rsid w:val="005B1F2A"/>
    <w:rsid w:val="005B252A"/>
    <w:rsid w:val="005B2534"/>
    <w:rsid w:val="005C2E23"/>
    <w:rsid w:val="005C38A2"/>
    <w:rsid w:val="005C667F"/>
    <w:rsid w:val="005C7D51"/>
    <w:rsid w:val="005D7954"/>
    <w:rsid w:val="005D7BB4"/>
    <w:rsid w:val="005E4264"/>
    <w:rsid w:val="005E6F68"/>
    <w:rsid w:val="005E79AF"/>
    <w:rsid w:val="00600A20"/>
    <w:rsid w:val="00600F54"/>
    <w:rsid w:val="00602EB8"/>
    <w:rsid w:val="0060321D"/>
    <w:rsid w:val="00607666"/>
    <w:rsid w:val="00612AB1"/>
    <w:rsid w:val="00612D0E"/>
    <w:rsid w:val="00624FDD"/>
    <w:rsid w:val="0062679C"/>
    <w:rsid w:val="00632FA2"/>
    <w:rsid w:val="00637B0C"/>
    <w:rsid w:val="00640D2D"/>
    <w:rsid w:val="00650831"/>
    <w:rsid w:val="0065156B"/>
    <w:rsid w:val="006544B2"/>
    <w:rsid w:val="00666745"/>
    <w:rsid w:val="00670C53"/>
    <w:rsid w:val="00671A9E"/>
    <w:rsid w:val="006959FC"/>
    <w:rsid w:val="006A62EF"/>
    <w:rsid w:val="006A6616"/>
    <w:rsid w:val="006B046D"/>
    <w:rsid w:val="006B2D39"/>
    <w:rsid w:val="006B57EA"/>
    <w:rsid w:val="006C2131"/>
    <w:rsid w:val="006D5FBF"/>
    <w:rsid w:val="006D60F4"/>
    <w:rsid w:val="006E0F3D"/>
    <w:rsid w:val="006F0074"/>
    <w:rsid w:val="00722E07"/>
    <w:rsid w:val="0072574B"/>
    <w:rsid w:val="007373CB"/>
    <w:rsid w:val="007376CB"/>
    <w:rsid w:val="0074622E"/>
    <w:rsid w:val="00753DA4"/>
    <w:rsid w:val="00755AA9"/>
    <w:rsid w:val="00755E94"/>
    <w:rsid w:val="0075759B"/>
    <w:rsid w:val="00762C69"/>
    <w:rsid w:val="00786199"/>
    <w:rsid w:val="00786466"/>
    <w:rsid w:val="00786FD5"/>
    <w:rsid w:val="007874EF"/>
    <w:rsid w:val="007A6702"/>
    <w:rsid w:val="007B0E30"/>
    <w:rsid w:val="007B7093"/>
    <w:rsid w:val="007B7883"/>
    <w:rsid w:val="007C1C54"/>
    <w:rsid w:val="007D605F"/>
    <w:rsid w:val="007D61BC"/>
    <w:rsid w:val="007E10BB"/>
    <w:rsid w:val="007E1217"/>
    <w:rsid w:val="007E43AA"/>
    <w:rsid w:val="007F1D48"/>
    <w:rsid w:val="00827846"/>
    <w:rsid w:val="00830DE2"/>
    <w:rsid w:val="00836BED"/>
    <w:rsid w:val="008430C5"/>
    <w:rsid w:val="0084354B"/>
    <w:rsid w:val="00846B68"/>
    <w:rsid w:val="00847A64"/>
    <w:rsid w:val="00851D21"/>
    <w:rsid w:val="00856274"/>
    <w:rsid w:val="00865CD1"/>
    <w:rsid w:val="00870E8B"/>
    <w:rsid w:val="00874A6B"/>
    <w:rsid w:val="00885B15"/>
    <w:rsid w:val="00886E2F"/>
    <w:rsid w:val="00887344"/>
    <w:rsid w:val="0089382A"/>
    <w:rsid w:val="00893F77"/>
    <w:rsid w:val="008A1825"/>
    <w:rsid w:val="008A459E"/>
    <w:rsid w:val="008A46D8"/>
    <w:rsid w:val="008B19A4"/>
    <w:rsid w:val="008B72E0"/>
    <w:rsid w:val="008B7F80"/>
    <w:rsid w:val="008C1526"/>
    <w:rsid w:val="008D2F37"/>
    <w:rsid w:val="008E352D"/>
    <w:rsid w:val="008F243E"/>
    <w:rsid w:val="008F5A5B"/>
    <w:rsid w:val="008F78BA"/>
    <w:rsid w:val="00903AE2"/>
    <w:rsid w:val="00907EE5"/>
    <w:rsid w:val="00911875"/>
    <w:rsid w:val="009153F0"/>
    <w:rsid w:val="00916CB6"/>
    <w:rsid w:val="00916FB4"/>
    <w:rsid w:val="009337C6"/>
    <w:rsid w:val="0093674F"/>
    <w:rsid w:val="00943A9F"/>
    <w:rsid w:val="00953EC0"/>
    <w:rsid w:val="00970AB7"/>
    <w:rsid w:val="0097658A"/>
    <w:rsid w:val="00981360"/>
    <w:rsid w:val="00981FC4"/>
    <w:rsid w:val="009832E2"/>
    <w:rsid w:val="00986F8F"/>
    <w:rsid w:val="0099183B"/>
    <w:rsid w:val="009A0A76"/>
    <w:rsid w:val="009A1476"/>
    <w:rsid w:val="009A7C08"/>
    <w:rsid w:val="009B45A0"/>
    <w:rsid w:val="009C0A89"/>
    <w:rsid w:val="009D2055"/>
    <w:rsid w:val="009D2EEB"/>
    <w:rsid w:val="009E071E"/>
    <w:rsid w:val="009F18FE"/>
    <w:rsid w:val="009F374C"/>
    <w:rsid w:val="009F6009"/>
    <w:rsid w:val="009F65CC"/>
    <w:rsid w:val="009F65F4"/>
    <w:rsid w:val="00A136B3"/>
    <w:rsid w:val="00A24633"/>
    <w:rsid w:val="00A40D08"/>
    <w:rsid w:val="00A502C0"/>
    <w:rsid w:val="00A5099C"/>
    <w:rsid w:val="00A51D91"/>
    <w:rsid w:val="00A54A0A"/>
    <w:rsid w:val="00A6740F"/>
    <w:rsid w:val="00A732F3"/>
    <w:rsid w:val="00A808B4"/>
    <w:rsid w:val="00A94710"/>
    <w:rsid w:val="00AA0C5A"/>
    <w:rsid w:val="00AA5198"/>
    <w:rsid w:val="00AB3B82"/>
    <w:rsid w:val="00AC78AB"/>
    <w:rsid w:val="00AD54BA"/>
    <w:rsid w:val="00AE0A21"/>
    <w:rsid w:val="00AF2D6B"/>
    <w:rsid w:val="00AF74D0"/>
    <w:rsid w:val="00B00C0B"/>
    <w:rsid w:val="00B07CC8"/>
    <w:rsid w:val="00B209F0"/>
    <w:rsid w:val="00B23C29"/>
    <w:rsid w:val="00B324A7"/>
    <w:rsid w:val="00B34E90"/>
    <w:rsid w:val="00B369C4"/>
    <w:rsid w:val="00B36F3B"/>
    <w:rsid w:val="00B50132"/>
    <w:rsid w:val="00B76867"/>
    <w:rsid w:val="00B83246"/>
    <w:rsid w:val="00B843B7"/>
    <w:rsid w:val="00B9160A"/>
    <w:rsid w:val="00B95FE0"/>
    <w:rsid w:val="00B96489"/>
    <w:rsid w:val="00BA009C"/>
    <w:rsid w:val="00BA21B3"/>
    <w:rsid w:val="00BB08FA"/>
    <w:rsid w:val="00BB2BD4"/>
    <w:rsid w:val="00BB2CD7"/>
    <w:rsid w:val="00BC7754"/>
    <w:rsid w:val="00BD0EA4"/>
    <w:rsid w:val="00BD3375"/>
    <w:rsid w:val="00BD732E"/>
    <w:rsid w:val="00BE19D7"/>
    <w:rsid w:val="00BF25B8"/>
    <w:rsid w:val="00C01E70"/>
    <w:rsid w:val="00C14278"/>
    <w:rsid w:val="00C16936"/>
    <w:rsid w:val="00C22DC0"/>
    <w:rsid w:val="00C24EC0"/>
    <w:rsid w:val="00C26EA7"/>
    <w:rsid w:val="00C3390A"/>
    <w:rsid w:val="00C4028A"/>
    <w:rsid w:val="00C44CA7"/>
    <w:rsid w:val="00C5508D"/>
    <w:rsid w:val="00C5599F"/>
    <w:rsid w:val="00C62898"/>
    <w:rsid w:val="00C66ADA"/>
    <w:rsid w:val="00C8182C"/>
    <w:rsid w:val="00C863CA"/>
    <w:rsid w:val="00C95C7C"/>
    <w:rsid w:val="00CA608D"/>
    <w:rsid w:val="00CB43C2"/>
    <w:rsid w:val="00CB5B7D"/>
    <w:rsid w:val="00CB5F65"/>
    <w:rsid w:val="00CC0893"/>
    <w:rsid w:val="00CC2033"/>
    <w:rsid w:val="00CD333F"/>
    <w:rsid w:val="00CD356F"/>
    <w:rsid w:val="00CF248A"/>
    <w:rsid w:val="00D0600B"/>
    <w:rsid w:val="00D11F42"/>
    <w:rsid w:val="00D218FD"/>
    <w:rsid w:val="00D2264A"/>
    <w:rsid w:val="00D2363B"/>
    <w:rsid w:val="00D300D5"/>
    <w:rsid w:val="00D342D7"/>
    <w:rsid w:val="00D50012"/>
    <w:rsid w:val="00D511C4"/>
    <w:rsid w:val="00D72D5C"/>
    <w:rsid w:val="00D80CD2"/>
    <w:rsid w:val="00D8394A"/>
    <w:rsid w:val="00D85D8D"/>
    <w:rsid w:val="00D87A10"/>
    <w:rsid w:val="00DA1A2A"/>
    <w:rsid w:val="00DA5C50"/>
    <w:rsid w:val="00DB2E19"/>
    <w:rsid w:val="00DC05E2"/>
    <w:rsid w:val="00DC1F5C"/>
    <w:rsid w:val="00DC7AC6"/>
    <w:rsid w:val="00DD7880"/>
    <w:rsid w:val="00DE0A4E"/>
    <w:rsid w:val="00DE5380"/>
    <w:rsid w:val="00DF0D93"/>
    <w:rsid w:val="00E059F4"/>
    <w:rsid w:val="00E160A5"/>
    <w:rsid w:val="00E20C4F"/>
    <w:rsid w:val="00E20C9C"/>
    <w:rsid w:val="00E211C1"/>
    <w:rsid w:val="00E217A6"/>
    <w:rsid w:val="00E23845"/>
    <w:rsid w:val="00E30D41"/>
    <w:rsid w:val="00E32006"/>
    <w:rsid w:val="00E37B1D"/>
    <w:rsid w:val="00E53795"/>
    <w:rsid w:val="00E66329"/>
    <w:rsid w:val="00E71C53"/>
    <w:rsid w:val="00E942CA"/>
    <w:rsid w:val="00E9722F"/>
    <w:rsid w:val="00E976BF"/>
    <w:rsid w:val="00EA6712"/>
    <w:rsid w:val="00EA7DFE"/>
    <w:rsid w:val="00EB0F2F"/>
    <w:rsid w:val="00EB5EA0"/>
    <w:rsid w:val="00EB6363"/>
    <w:rsid w:val="00EC19E8"/>
    <w:rsid w:val="00EE46F2"/>
    <w:rsid w:val="00EF06CC"/>
    <w:rsid w:val="00EF2775"/>
    <w:rsid w:val="00F039F6"/>
    <w:rsid w:val="00F042BC"/>
    <w:rsid w:val="00F0501C"/>
    <w:rsid w:val="00F1150E"/>
    <w:rsid w:val="00F13FE2"/>
    <w:rsid w:val="00F15625"/>
    <w:rsid w:val="00F21B16"/>
    <w:rsid w:val="00F26AC3"/>
    <w:rsid w:val="00F27301"/>
    <w:rsid w:val="00F27522"/>
    <w:rsid w:val="00F27BCD"/>
    <w:rsid w:val="00F33280"/>
    <w:rsid w:val="00F33628"/>
    <w:rsid w:val="00F4185F"/>
    <w:rsid w:val="00F42077"/>
    <w:rsid w:val="00F43B83"/>
    <w:rsid w:val="00F550E8"/>
    <w:rsid w:val="00F65C8F"/>
    <w:rsid w:val="00F66372"/>
    <w:rsid w:val="00F76A7C"/>
    <w:rsid w:val="00F776F3"/>
    <w:rsid w:val="00F837A7"/>
    <w:rsid w:val="00F86C03"/>
    <w:rsid w:val="00F8759D"/>
    <w:rsid w:val="00F970A7"/>
    <w:rsid w:val="00FA4DF2"/>
    <w:rsid w:val="00FB0EAC"/>
    <w:rsid w:val="00FB16FC"/>
    <w:rsid w:val="00FB17D7"/>
    <w:rsid w:val="00FB1C8E"/>
    <w:rsid w:val="00FB1FAA"/>
    <w:rsid w:val="00FC3528"/>
    <w:rsid w:val="00FC3574"/>
    <w:rsid w:val="00FC4881"/>
    <w:rsid w:val="00FC671B"/>
    <w:rsid w:val="00FC6E39"/>
    <w:rsid w:val="00FD4BE7"/>
    <w:rsid w:val="00FD4CF8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D7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46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7754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7754"/>
    <w:pPr>
      <w:keepNext/>
      <w:tabs>
        <w:tab w:val="num" w:pos="3675"/>
      </w:tabs>
      <w:suppressAutoHyphens/>
      <w:spacing w:after="0" w:line="240" w:lineRule="auto"/>
      <w:ind w:left="360" w:hanging="360"/>
      <w:jc w:val="center"/>
      <w:outlineLvl w:val="4"/>
    </w:pPr>
    <w:rPr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6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BC77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C775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59"/>
    <w:rsid w:val="00BB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BB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F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Strong"/>
    <w:uiPriority w:val="99"/>
    <w:qFormat/>
    <w:rsid w:val="00D80CD2"/>
    <w:rPr>
      <w:rFonts w:cs="Times New Roman"/>
      <w:b/>
    </w:rPr>
  </w:style>
  <w:style w:type="character" w:customStyle="1" w:styleId="apple-converted-space">
    <w:name w:val="apple-converted-space"/>
    <w:uiPriority w:val="99"/>
    <w:rsid w:val="00D80CD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E426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C32F0"/>
    <w:pPr>
      <w:spacing w:after="0" w:line="240" w:lineRule="auto"/>
      <w:jc w:val="both"/>
    </w:pPr>
    <w:rPr>
      <w:rFonts w:ascii="Bookman Old Style" w:eastAsia="Times New Roman" w:hAnsi="Bookman Old Style"/>
      <w:bCs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1C32F0"/>
    <w:rPr>
      <w:rFonts w:ascii="Bookman Old Style" w:hAnsi="Bookman Old Style" w:cs="Times New Roman"/>
      <w:bCs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qFormat/>
    <w:rsid w:val="001C32F0"/>
    <w:pPr>
      <w:spacing w:after="0" w:line="240" w:lineRule="auto"/>
    </w:pPr>
    <w:rPr>
      <w:rFonts w:ascii="Bookman Old Style" w:eastAsia="Times New Roman" w:hAnsi="Bookman Old Style"/>
      <w:b/>
      <w:i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3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C32F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C3390A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BC775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C7754"/>
    <w:rPr>
      <w:rFonts w:ascii="Calibri" w:eastAsia="Times New Roman" w:hAnsi="Calibri" w:cs="Times New Roman"/>
      <w:b/>
      <w:sz w:val="20"/>
      <w:szCs w:val="20"/>
      <w:lang w:eastAsia="ar-SA" w:bidi="ar-SA"/>
    </w:rPr>
  </w:style>
  <w:style w:type="paragraph" w:styleId="ad">
    <w:name w:val="footer"/>
    <w:basedOn w:val="a"/>
    <w:link w:val="ae"/>
    <w:uiPriority w:val="99"/>
    <w:rsid w:val="00BC7754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BC7754"/>
    <w:rPr>
      <w:rFonts w:cs="Times New Roman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BC775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page number"/>
    <w:uiPriority w:val="99"/>
    <w:rsid w:val="00BC7754"/>
    <w:rPr>
      <w:rFonts w:cs="Times New Roman"/>
    </w:rPr>
  </w:style>
  <w:style w:type="paragraph" w:styleId="af0">
    <w:name w:val="Body Text Indent"/>
    <w:basedOn w:val="a"/>
    <w:link w:val="af1"/>
    <w:uiPriority w:val="99"/>
    <w:rsid w:val="00BC7754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BC7754"/>
    <w:rPr>
      <w:rFonts w:cs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locked/>
    <w:rsid w:val="00BC77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нак Знак1"/>
    <w:uiPriority w:val="99"/>
    <w:rsid w:val="00BC7754"/>
    <w:rPr>
      <w:sz w:val="24"/>
    </w:rPr>
  </w:style>
  <w:style w:type="paragraph" w:customStyle="1" w:styleId="12">
    <w:name w:val="Абзац списка1"/>
    <w:basedOn w:val="a"/>
    <w:uiPriority w:val="99"/>
    <w:rsid w:val="00BC77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C775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sz w:val="24"/>
      <w:szCs w:val="20"/>
      <w:lang w:eastAsia="ar-SA"/>
    </w:rPr>
  </w:style>
  <w:style w:type="paragraph" w:customStyle="1" w:styleId="af2">
    <w:name w:val="Знак"/>
    <w:basedOn w:val="a"/>
    <w:uiPriority w:val="99"/>
    <w:rsid w:val="00BC7754"/>
    <w:pPr>
      <w:suppressAutoHyphens/>
      <w:spacing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3">
    <w:name w:val="Emphasis"/>
    <w:uiPriority w:val="99"/>
    <w:qFormat/>
    <w:rsid w:val="00BC7754"/>
    <w:rPr>
      <w:rFonts w:cs="Times New Roman"/>
      <w:i/>
    </w:rPr>
  </w:style>
  <w:style w:type="paragraph" w:customStyle="1" w:styleId="af4">
    <w:name w:val="Знак Знак Знак Знак"/>
    <w:basedOn w:val="a"/>
    <w:uiPriority w:val="99"/>
    <w:rsid w:val="000C23A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"/>
    <w:uiPriority w:val="99"/>
    <w:rsid w:val="008F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F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semiHidden/>
    <w:rsid w:val="00A24633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CC2033"/>
  </w:style>
  <w:style w:type="paragraph" w:styleId="23">
    <w:name w:val="Body Text 2"/>
    <w:basedOn w:val="a"/>
    <w:link w:val="24"/>
    <w:uiPriority w:val="99"/>
    <w:rsid w:val="00CC203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rsid w:val="0027290F"/>
    <w:rPr>
      <w:lang w:eastAsia="en-US"/>
    </w:rPr>
  </w:style>
  <w:style w:type="paragraph" w:customStyle="1" w:styleId="ConsPlusNormal">
    <w:name w:val="ConsPlusNormal"/>
    <w:uiPriority w:val="99"/>
    <w:rsid w:val="00107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uiPriority w:val="99"/>
    <w:locked/>
    <w:rsid w:val="007376CB"/>
    <w:rPr>
      <w:rFonts w:eastAsia="Times New Roman"/>
      <w:sz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0C2A5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0C2A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D7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46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7754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7754"/>
    <w:pPr>
      <w:keepNext/>
      <w:tabs>
        <w:tab w:val="num" w:pos="3675"/>
      </w:tabs>
      <w:suppressAutoHyphens/>
      <w:spacing w:after="0" w:line="240" w:lineRule="auto"/>
      <w:ind w:left="360" w:hanging="360"/>
      <w:jc w:val="center"/>
      <w:outlineLvl w:val="4"/>
    </w:pPr>
    <w:rPr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6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BC77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C775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59"/>
    <w:rsid w:val="00BB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BB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F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Strong"/>
    <w:uiPriority w:val="99"/>
    <w:qFormat/>
    <w:rsid w:val="00D80CD2"/>
    <w:rPr>
      <w:rFonts w:cs="Times New Roman"/>
      <w:b/>
    </w:rPr>
  </w:style>
  <w:style w:type="character" w:customStyle="1" w:styleId="apple-converted-space">
    <w:name w:val="apple-converted-space"/>
    <w:uiPriority w:val="99"/>
    <w:rsid w:val="00D80CD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E426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C32F0"/>
    <w:pPr>
      <w:spacing w:after="0" w:line="240" w:lineRule="auto"/>
      <w:jc w:val="both"/>
    </w:pPr>
    <w:rPr>
      <w:rFonts w:ascii="Bookman Old Style" w:eastAsia="Times New Roman" w:hAnsi="Bookman Old Style"/>
      <w:bCs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1C32F0"/>
    <w:rPr>
      <w:rFonts w:ascii="Bookman Old Style" w:hAnsi="Bookman Old Style" w:cs="Times New Roman"/>
      <w:bCs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qFormat/>
    <w:rsid w:val="001C32F0"/>
    <w:pPr>
      <w:spacing w:after="0" w:line="240" w:lineRule="auto"/>
    </w:pPr>
    <w:rPr>
      <w:rFonts w:ascii="Bookman Old Style" w:eastAsia="Times New Roman" w:hAnsi="Bookman Old Style"/>
      <w:b/>
      <w:i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3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C32F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C3390A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BC775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C7754"/>
    <w:rPr>
      <w:rFonts w:ascii="Calibri" w:eastAsia="Times New Roman" w:hAnsi="Calibri" w:cs="Times New Roman"/>
      <w:b/>
      <w:sz w:val="20"/>
      <w:szCs w:val="20"/>
      <w:lang w:eastAsia="ar-SA" w:bidi="ar-SA"/>
    </w:rPr>
  </w:style>
  <w:style w:type="paragraph" w:styleId="ad">
    <w:name w:val="footer"/>
    <w:basedOn w:val="a"/>
    <w:link w:val="ae"/>
    <w:uiPriority w:val="99"/>
    <w:rsid w:val="00BC7754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BC7754"/>
    <w:rPr>
      <w:rFonts w:cs="Times New Roman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BC775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page number"/>
    <w:uiPriority w:val="99"/>
    <w:rsid w:val="00BC7754"/>
    <w:rPr>
      <w:rFonts w:cs="Times New Roman"/>
    </w:rPr>
  </w:style>
  <w:style w:type="paragraph" w:styleId="af0">
    <w:name w:val="Body Text Indent"/>
    <w:basedOn w:val="a"/>
    <w:link w:val="af1"/>
    <w:uiPriority w:val="99"/>
    <w:rsid w:val="00BC7754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BC7754"/>
    <w:rPr>
      <w:rFonts w:cs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locked/>
    <w:rsid w:val="00BC77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нак Знак1"/>
    <w:uiPriority w:val="99"/>
    <w:rsid w:val="00BC7754"/>
    <w:rPr>
      <w:sz w:val="24"/>
    </w:rPr>
  </w:style>
  <w:style w:type="paragraph" w:customStyle="1" w:styleId="12">
    <w:name w:val="Абзац списка1"/>
    <w:basedOn w:val="a"/>
    <w:uiPriority w:val="99"/>
    <w:rsid w:val="00BC77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C775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sz w:val="24"/>
      <w:szCs w:val="20"/>
      <w:lang w:eastAsia="ar-SA"/>
    </w:rPr>
  </w:style>
  <w:style w:type="paragraph" w:customStyle="1" w:styleId="af2">
    <w:name w:val="Знак"/>
    <w:basedOn w:val="a"/>
    <w:uiPriority w:val="99"/>
    <w:rsid w:val="00BC7754"/>
    <w:pPr>
      <w:suppressAutoHyphens/>
      <w:spacing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3">
    <w:name w:val="Emphasis"/>
    <w:uiPriority w:val="99"/>
    <w:qFormat/>
    <w:rsid w:val="00BC7754"/>
    <w:rPr>
      <w:rFonts w:cs="Times New Roman"/>
      <w:i/>
    </w:rPr>
  </w:style>
  <w:style w:type="paragraph" w:customStyle="1" w:styleId="af4">
    <w:name w:val="Знак Знак Знак Знак"/>
    <w:basedOn w:val="a"/>
    <w:uiPriority w:val="99"/>
    <w:rsid w:val="000C23A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"/>
    <w:uiPriority w:val="99"/>
    <w:rsid w:val="008F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F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semiHidden/>
    <w:rsid w:val="00A24633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CC2033"/>
  </w:style>
  <w:style w:type="paragraph" w:styleId="23">
    <w:name w:val="Body Text 2"/>
    <w:basedOn w:val="a"/>
    <w:link w:val="24"/>
    <w:uiPriority w:val="99"/>
    <w:rsid w:val="00CC203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rsid w:val="0027290F"/>
    <w:rPr>
      <w:lang w:eastAsia="en-US"/>
    </w:rPr>
  </w:style>
  <w:style w:type="paragraph" w:customStyle="1" w:styleId="ConsPlusNormal">
    <w:name w:val="ConsPlusNormal"/>
    <w:uiPriority w:val="99"/>
    <w:rsid w:val="00107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uiPriority w:val="99"/>
    <w:locked/>
    <w:rsid w:val="007376CB"/>
    <w:rPr>
      <w:rFonts w:eastAsia="Times New Roman"/>
      <w:sz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0C2A5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0C2A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mnaziya7.ru/sites/default/files/documents/ustav.zi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mnaziya7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ndal.ru/work/professions-of-the-future-what-are-they-professions-of-the-future-in-russia/" TargetMode="External"/><Relationship Id="rId10" Type="http://schemas.openxmlformats.org/officeDocument/2006/relationships/hyperlink" Target="mailto:gimnaziya7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ndal.ru/work/professions-of-the-future-what-are-they-professions-of-the-future-in-rus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6A8B-F88B-4758-8691-E3232A65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18892</Words>
  <Characters>107688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bavykina</dc:creator>
  <cp:lastModifiedBy>smekalin</cp:lastModifiedBy>
  <cp:revision>3</cp:revision>
  <cp:lastPrinted>2019-07-04T08:38:00Z</cp:lastPrinted>
  <dcterms:created xsi:type="dcterms:W3CDTF">2020-02-27T07:03:00Z</dcterms:created>
  <dcterms:modified xsi:type="dcterms:W3CDTF">2020-02-27T07:04:00Z</dcterms:modified>
</cp:coreProperties>
</file>